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5AF0DD8B" wp14:editId="657009E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8D07"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rsidR="00ED26A8" w:rsidRPr="009D1718" w:rsidRDefault="00AF3A63" w:rsidP="009D1718">
      <w:pPr>
        <w:pStyle w:val="Title"/>
      </w:pPr>
      <w:r>
        <w:t>Request a Shift Swap</w:t>
      </w:r>
    </w:p>
    <w:p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AF3A63">
        <w:t>kronos version 8.1</w:t>
      </w:r>
    </w:p>
    <w:p w:rsidR="005B16C4" w:rsidRPr="00D919C3" w:rsidRDefault="005B16C4" w:rsidP="00BD2391">
      <w:pPr>
        <w:pStyle w:val="Heading1-ExcludefromTOC"/>
      </w:pPr>
      <w:r w:rsidRPr="00D919C3">
        <w:lastRenderedPageBreak/>
        <w:t>Contents</w:t>
      </w:r>
    </w:p>
    <w:p w:rsidR="00D674DB"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1943578" w:history="1">
        <w:r w:rsidR="00D674DB" w:rsidRPr="00496F7E">
          <w:rPr>
            <w:rStyle w:val="Hyperlink"/>
            <w:noProof/>
          </w:rPr>
          <w:t>REQUESTING A SHIFT SWAP</w:t>
        </w:r>
        <w:r w:rsidR="00D674DB">
          <w:rPr>
            <w:noProof/>
            <w:webHidden/>
          </w:rPr>
          <w:tab/>
        </w:r>
        <w:r w:rsidR="00D674DB">
          <w:rPr>
            <w:noProof/>
            <w:webHidden/>
          </w:rPr>
          <w:fldChar w:fldCharType="begin"/>
        </w:r>
        <w:r w:rsidR="00D674DB">
          <w:rPr>
            <w:noProof/>
            <w:webHidden/>
          </w:rPr>
          <w:instrText xml:space="preserve"> PAGEREF _Toc21943578 \h </w:instrText>
        </w:r>
        <w:r w:rsidR="00D674DB">
          <w:rPr>
            <w:noProof/>
            <w:webHidden/>
          </w:rPr>
        </w:r>
        <w:r w:rsidR="00D674DB">
          <w:rPr>
            <w:noProof/>
            <w:webHidden/>
          </w:rPr>
          <w:fldChar w:fldCharType="separate"/>
        </w:r>
        <w:r w:rsidR="00D674DB">
          <w:rPr>
            <w:noProof/>
            <w:webHidden/>
          </w:rPr>
          <w:t>3</w:t>
        </w:r>
        <w:r w:rsidR="00D674DB">
          <w:rPr>
            <w:noProof/>
            <w:webHidden/>
          </w:rPr>
          <w:fldChar w:fldCharType="end"/>
        </w:r>
      </w:hyperlink>
    </w:p>
    <w:p w:rsidR="00D674DB" w:rsidRDefault="00D674DB">
      <w:pPr>
        <w:pStyle w:val="TOC2"/>
        <w:tabs>
          <w:tab w:val="right" w:leader="dot" w:pos="10416"/>
        </w:tabs>
        <w:rPr>
          <w:rFonts w:asciiTheme="minorHAnsi" w:eastAsiaTheme="minorEastAsia" w:hAnsiTheme="minorHAnsi" w:cstheme="minorBidi"/>
          <w:noProof/>
          <w:color w:val="auto"/>
        </w:rPr>
      </w:pPr>
      <w:hyperlink w:anchor="_Toc21943579" w:history="1">
        <w:r w:rsidRPr="00496F7E">
          <w:rPr>
            <w:rStyle w:val="Hyperlink"/>
            <w:noProof/>
          </w:rPr>
          <w:t>Creating a New Request</w:t>
        </w:r>
        <w:r>
          <w:rPr>
            <w:noProof/>
            <w:webHidden/>
          </w:rPr>
          <w:tab/>
        </w:r>
        <w:r>
          <w:rPr>
            <w:noProof/>
            <w:webHidden/>
          </w:rPr>
          <w:fldChar w:fldCharType="begin"/>
        </w:r>
        <w:r>
          <w:rPr>
            <w:noProof/>
            <w:webHidden/>
          </w:rPr>
          <w:instrText xml:space="preserve"> PAGEREF _Toc21943579 \h </w:instrText>
        </w:r>
        <w:r>
          <w:rPr>
            <w:noProof/>
            <w:webHidden/>
          </w:rPr>
        </w:r>
        <w:r>
          <w:rPr>
            <w:noProof/>
            <w:webHidden/>
          </w:rPr>
          <w:fldChar w:fldCharType="separate"/>
        </w:r>
        <w:r>
          <w:rPr>
            <w:noProof/>
            <w:webHidden/>
          </w:rPr>
          <w:t>3</w:t>
        </w:r>
        <w:r>
          <w:rPr>
            <w:noProof/>
            <w:webHidden/>
          </w:rPr>
          <w:fldChar w:fldCharType="end"/>
        </w:r>
      </w:hyperlink>
    </w:p>
    <w:p w:rsidR="005B16C4" w:rsidRPr="00D01A1E" w:rsidRDefault="00D068DC" w:rsidP="00BD2391">
      <w:pPr>
        <w:rPr>
          <w:rStyle w:val="KeyboardKey"/>
        </w:rPr>
      </w:pPr>
      <w:r w:rsidRPr="00D919C3">
        <w:fldChar w:fldCharType="end"/>
      </w:r>
      <w:bookmarkStart w:id="0" w:name="_GoBack"/>
      <w:bookmarkEnd w:id="0"/>
    </w:p>
    <w:p w:rsidR="00B35D91" w:rsidRDefault="00AF3A63" w:rsidP="00B35D91">
      <w:pPr>
        <w:pStyle w:val="Heading1"/>
      </w:pPr>
      <w:bookmarkStart w:id="1" w:name="_Toc21943578"/>
      <w:r>
        <w:lastRenderedPageBreak/>
        <w:t>REQUESTING A SHIFT SWAP</w:t>
      </w:r>
      <w:bookmarkEnd w:id="1"/>
    </w:p>
    <w:p w:rsidR="00AF3A63" w:rsidRDefault="00AF3A63" w:rsidP="00AF3A63">
      <w:pPr>
        <w:jc w:val="left"/>
        <w:rPr>
          <w:noProof/>
        </w:rPr>
      </w:pPr>
      <w:r>
        <w:rPr>
          <w:noProof/>
        </w:rPr>
        <w:t>Swapping shifts allows you to ask another employee to trade shifts. A swap can only occur between two employees who are qualified to work the same shift. The jobs are typically at the same location, but don’t have to be.</w:t>
      </w:r>
      <w:r>
        <w:rPr>
          <w:noProof/>
        </w:rPr>
        <w:br/>
        <w:t xml:space="preserve">The shift swap cannot be completed if it will violate a schedule rule that has been set up. This may include overtime rules. In such an event, the employee will see an error message and will not be able to submit the request. </w:t>
      </w:r>
    </w:p>
    <w:p w:rsidR="00AF3A63" w:rsidRPr="007F1806" w:rsidRDefault="00F26286" w:rsidP="00F26286">
      <w:pPr>
        <w:pStyle w:val="Heading2"/>
        <w:rPr>
          <w:b/>
          <w:noProof/>
        </w:rPr>
      </w:pPr>
      <w:bookmarkStart w:id="2" w:name="_Toc21943579"/>
      <w:r>
        <w:rPr>
          <w:noProof/>
        </w:rPr>
        <w:t>Creating a New Request</w:t>
      </w:r>
      <w:bookmarkEnd w:id="2"/>
      <w:r>
        <w:rPr>
          <w:noProof/>
        </w:rPr>
        <w:t xml:space="preserve"> </w:t>
      </w:r>
    </w:p>
    <w:p w:rsidR="00AF3A63" w:rsidRDefault="00AF3A63" w:rsidP="00AF3A63">
      <w:pPr>
        <w:pStyle w:val="ListParagraph"/>
        <w:numPr>
          <w:ilvl w:val="0"/>
          <w:numId w:val="24"/>
        </w:numPr>
        <w:spacing w:line="259" w:lineRule="auto"/>
        <w:contextualSpacing/>
        <w:jc w:val="left"/>
      </w:pPr>
      <w:r>
        <w:rPr>
          <w:noProof/>
        </w:rPr>
        <w:drawing>
          <wp:anchor distT="0" distB="0" distL="114300" distR="114300" simplePos="0" relativeHeight="251664384" behindDoc="0" locked="0" layoutInCell="1" allowOverlap="1" wp14:anchorId="1B10F43D" wp14:editId="74768B4B">
            <wp:simplePos x="0" y="0"/>
            <wp:positionH relativeFrom="column">
              <wp:posOffset>476278</wp:posOffset>
            </wp:positionH>
            <wp:positionV relativeFrom="paragraph">
              <wp:posOffset>285253</wp:posOffset>
            </wp:positionV>
            <wp:extent cx="5943600" cy="25095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509520"/>
                    </a:xfrm>
                    <a:prstGeom prst="rect">
                      <a:avLst/>
                    </a:prstGeom>
                  </pic:spPr>
                </pic:pic>
              </a:graphicData>
            </a:graphic>
          </wp:anchor>
        </w:drawing>
      </w:r>
      <w:r>
        <w:rPr>
          <w:noProof/>
        </w:rPr>
        <w:drawing>
          <wp:anchor distT="0" distB="0" distL="114300" distR="114300" simplePos="0" relativeHeight="251665408" behindDoc="0" locked="0" layoutInCell="1" allowOverlap="1" wp14:anchorId="02CAB2DD" wp14:editId="353C6A14">
            <wp:simplePos x="0" y="0"/>
            <wp:positionH relativeFrom="column">
              <wp:posOffset>1349264</wp:posOffset>
            </wp:positionH>
            <wp:positionV relativeFrom="paragraph">
              <wp:posOffset>3248025</wp:posOffset>
            </wp:positionV>
            <wp:extent cx="4241165" cy="301434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41165" cy="3014345"/>
                    </a:xfrm>
                    <a:prstGeom prst="rect">
                      <a:avLst/>
                    </a:prstGeom>
                  </pic:spPr>
                </pic:pic>
              </a:graphicData>
            </a:graphic>
            <wp14:sizeRelH relativeFrom="margin">
              <wp14:pctWidth>0</wp14:pctWidth>
            </wp14:sizeRelH>
            <wp14:sizeRelV relativeFrom="margin">
              <wp14:pctHeight>0</wp14:pctHeight>
            </wp14:sizeRelV>
          </wp:anchor>
        </w:drawing>
      </w:r>
      <w:r>
        <w:t xml:space="preserve">The employee requesting the swap should select </w:t>
      </w:r>
      <w:r>
        <w:rPr>
          <w:b/>
        </w:rPr>
        <w:t>Request Shift Swap</w:t>
      </w:r>
      <w:r>
        <w:t xml:space="preserve"> in the Calendar widget.</w:t>
      </w:r>
      <w:r>
        <w:br/>
      </w:r>
      <w:r>
        <w:br/>
      </w:r>
      <w:r>
        <w:br/>
      </w:r>
      <w:r>
        <w:br/>
      </w:r>
      <w:r>
        <w:br/>
      </w:r>
      <w:r>
        <w:br/>
      </w:r>
      <w:r>
        <w:br/>
      </w:r>
      <w:r>
        <w:br/>
      </w:r>
      <w:r>
        <w:br/>
      </w:r>
      <w:r>
        <w:br/>
      </w:r>
      <w:r>
        <w:br/>
      </w:r>
      <w:r>
        <w:br/>
      </w:r>
      <w:r>
        <w:br/>
      </w:r>
      <w:r>
        <w:br/>
      </w:r>
      <w:r>
        <w:br/>
      </w:r>
      <w:r>
        <w:br/>
      </w:r>
      <w:r>
        <w:br/>
        <w:t>The Request Shift Swap window appears:</w:t>
      </w:r>
      <w:r>
        <w:br/>
      </w:r>
      <w:r>
        <w:br/>
      </w:r>
      <w:r>
        <w:br/>
      </w:r>
      <w:r>
        <w:br/>
      </w:r>
      <w:r>
        <w:br/>
      </w:r>
      <w:r>
        <w:br/>
      </w:r>
      <w:r>
        <w:br/>
      </w:r>
      <w:r>
        <w:br/>
      </w:r>
      <w:r>
        <w:br/>
      </w:r>
      <w:r>
        <w:br/>
      </w:r>
      <w:r>
        <w:br/>
      </w:r>
      <w:r>
        <w:br/>
      </w:r>
      <w:r>
        <w:br/>
      </w:r>
      <w:r>
        <w:br/>
      </w:r>
      <w:r>
        <w:br/>
      </w:r>
      <w:r>
        <w:br/>
      </w:r>
      <w:r>
        <w:br/>
      </w:r>
      <w:r>
        <w:br/>
      </w:r>
      <w:r>
        <w:lastRenderedPageBreak/>
        <w:br/>
      </w:r>
      <w:r>
        <w:br/>
      </w:r>
      <w:r>
        <w:br/>
      </w:r>
      <w:r>
        <w:br/>
      </w:r>
      <w:r>
        <w:br/>
      </w:r>
      <w:r>
        <w:br/>
      </w:r>
      <w:r>
        <w:br/>
      </w:r>
      <w:r>
        <w:br/>
      </w:r>
      <w:r>
        <w:br/>
      </w:r>
      <w:r>
        <w:br/>
      </w:r>
      <w:r>
        <w:br/>
      </w:r>
      <w:r>
        <w:br/>
      </w:r>
      <w:r>
        <w:br/>
      </w:r>
      <w:r>
        <w:br/>
      </w:r>
      <w:r>
        <w:br/>
      </w:r>
      <w:r>
        <w:br/>
      </w:r>
      <w:r>
        <w:br/>
      </w:r>
      <w:r>
        <w:rPr>
          <w:noProof/>
        </w:rPr>
        <w:drawing>
          <wp:anchor distT="0" distB="0" distL="114300" distR="114300" simplePos="0" relativeHeight="251666432" behindDoc="0" locked="0" layoutInCell="1" allowOverlap="1" wp14:anchorId="20A06EE1">
            <wp:simplePos x="0" y="0"/>
            <wp:positionH relativeFrom="column">
              <wp:posOffset>1363649</wp:posOffset>
            </wp:positionH>
            <wp:positionV relativeFrom="paragraph">
              <wp:posOffset>0</wp:posOffset>
            </wp:positionV>
            <wp:extent cx="4241165" cy="301434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41165" cy="3014345"/>
                    </a:xfrm>
                    <a:prstGeom prst="rect">
                      <a:avLst/>
                    </a:prstGeom>
                  </pic:spPr>
                </pic:pic>
              </a:graphicData>
            </a:graphic>
          </wp:anchor>
        </w:drawing>
      </w:r>
      <w:r>
        <w:br/>
      </w:r>
    </w:p>
    <w:p w:rsidR="00AF3A63" w:rsidRDefault="00AF3A63" w:rsidP="00AF3A63">
      <w:pPr>
        <w:pStyle w:val="ListParagraph"/>
        <w:numPr>
          <w:ilvl w:val="0"/>
          <w:numId w:val="24"/>
        </w:numPr>
        <w:jc w:val="left"/>
      </w:pPr>
      <w:r>
        <w:t xml:space="preserve">Set the </w:t>
      </w:r>
      <w:r w:rsidRPr="00AF3A63">
        <w:rPr>
          <w:b/>
        </w:rPr>
        <w:t>Start Date</w:t>
      </w:r>
      <w:r>
        <w:t xml:space="preserve"> (day of shift to be swapped) and </w:t>
      </w:r>
      <w:r w:rsidRPr="00AF3A63">
        <w:rPr>
          <w:b/>
        </w:rPr>
        <w:t>Time</w:t>
      </w:r>
      <w:r>
        <w:t xml:space="preserve"> (time span of shift to be swapped).</w:t>
      </w:r>
      <w:r>
        <w:br/>
        <w:t>If you select a Start Date where you do not have a schedule, the drop down in the Time field will be blank. Based on the date selected Start Date and the Swap With date, the list of available employees may change.</w:t>
      </w:r>
      <w:r>
        <w:br/>
        <w:t>The list of available employees is typically made up of employees who have a similar job to the person requesting the swap. For instance, if the person requesting the swap is an RN, the list of</w:t>
      </w:r>
      <w:r>
        <w:br/>
        <w:t>available employees will be other RNs.</w:t>
      </w:r>
      <w:r>
        <w:br/>
      </w:r>
    </w:p>
    <w:p w:rsidR="00AF3A63" w:rsidRDefault="00AF3A63" w:rsidP="00AF3A63">
      <w:pPr>
        <w:pStyle w:val="ListParagraph"/>
        <w:numPr>
          <w:ilvl w:val="0"/>
          <w:numId w:val="24"/>
        </w:numPr>
        <w:jc w:val="left"/>
      </w:pPr>
      <w:r>
        <w:t>Select the employee who you would like to swap with. Type a note if needed. Click Submit when finished.</w:t>
      </w:r>
    </w:p>
    <w:p w:rsidR="00AF3A63" w:rsidRDefault="00AF3A63" w:rsidP="00AF3A63">
      <w:pPr>
        <w:pStyle w:val="Note-Hint"/>
        <w:ind w:firstLine="720"/>
      </w:pPr>
      <w:r>
        <w:t xml:space="preserve"> </w:t>
      </w:r>
      <w:r>
        <w:rPr>
          <w:b/>
        </w:rPr>
        <w:t xml:space="preserve">Note: </w:t>
      </w:r>
      <w:r>
        <w:t xml:space="preserve">The Swap With date does not have to be the same as the Start Date. </w:t>
      </w:r>
    </w:p>
    <w:p w:rsidR="000610AB" w:rsidRDefault="000610AB" w:rsidP="000610AB">
      <w:pPr>
        <w:pStyle w:val="ListParagraph"/>
        <w:numPr>
          <w:ilvl w:val="0"/>
          <w:numId w:val="24"/>
        </w:numPr>
        <w:spacing w:line="259" w:lineRule="auto"/>
        <w:contextualSpacing/>
        <w:jc w:val="left"/>
      </w:pPr>
      <w:r>
        <w:rPr>
          <w:noProof/>
        </w:rPr>
        <w:drawing>
          <wp:anchor distT="0" distB="0" distL="114300" distR="114300" simplePos="0" relativeHeight="251667456" behindDoc="0" locked="0" layoutInCell="1" allowOverlap="1" wp14:anchorId="07E837C4">
            <wp:simplePos x="0" y="0"/>
            <wp:positionH relativeFrom="column">
              <wp:posOffset>473710</wp:posOffset>
            </wp:positionH>
            <wp:positionV relativeFrom="paragraph">
              <wp:posOffset>678014</wp:posOffset>
            </wp:positionV>
            <wp:extent cx="5943600" cy="21272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127250"/>
                    </a:xfrm>
                    <a:prstGeom prst="rect">
                      <a:avLst/>
                    </a:prstGeom>
                  </pic:spPr>
                </pic:pic>
              </a:graphicData>
            </a:graphic>
          </wp:anchor>
        </w:drawing>
      </w:r>
      <w:r>
        <w:t xml:space="preserve">The employee requesting to swap now sees </w:t>
      </w:r>
      <w:r w:rsidRPr="00B20A63">
        <w:rPr>
          <w:b/>
        </w:rPr>
        <w:t xml:space="preserve">Shift Swap </w:t>
      </w:r>
      <w:r>
        <w:t>appear on the Calendar widget. The schedule is not modified unless the swap is accepted. At this time, the employee could right click to cancel the request if they no longer need to swap.</w:t>
      </w:r>
      <w:r>
        <w:br/>
      </w:r>
      <w:r>
        <w:br/>
      </w:r>
      <w:r>
        <w:br/>
      </w:r>
      <w:r>
        <w:br/>
      </w:r>
      <w:r>
        <w:br/>
      </w:r>
      <w:r>
        <w:br/>
      </w:r>
      <w:r>
        <w:br/>
      </w:r>
      <w:r>
        <w:br/>
      </w:r>
      <w:r>
        <w:br/>
      </w:r>
      <w:r>
        <w:br/>
      </w:r>
      <w:r>
        <w:br/>
      </w:r>
    </w:p>
    <w:p w:rsidR="000610AB" w:rsidRDefault="000610AB" w:rsidP="000610AB"/>
    <w:p w:rsidR="000610AB" w:rsidRDefault="000610AB" w:rsidP="000610AB">
      <w:pPr>
        <w:pStyle w:val="ListParagraph"/>
        <w:numPr>
          <w:ilvl w:val="0"/>
          <w:numId w:val="24"/>
        </w:numPr>
        <w:spacing w:line="259" w:lineRule="auto"/>
        <w:contextualSpacing/>
        <w:jc w:val="left"/>
      </w:pPr>
      <w:r w:rsidRPr="00473835">
        <w:rPr>
          <w:b/>
          <w:noProof/>
        </w:rPr>
        <w:drawing>
          <wp:anchor distT="0" distB="0" distL="114300" distR="114300" simplePos="0" relativeHeight="251669504" behindDoc="0" locked="0" layoutInCell="1" allowOverlap="1" wp14:anchorId="1C0A721B" wp14:editId="57C83652">
            <wp:simplePos x="0" y="0"/>
            <wp:positionH relativeFrom="column">
              <wp:posOffset>467498</wp:posOffset>
            </wp:positionH>
            <wp:positionV relativeFrom="paragraph">
              <wp:posOffset>720836</wp:posOffset>
            </wp:positionV>
            <wp:extent cx="5943600" cy="290576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905760"/>
                    </a:xfrm>
                    <a:prstGeom prst="rect">
                      <a:avLst/>
                    </a:prstGeom>
                  </pic:spPr>
                </pic:pic>
              </a:graphicData>
            </a:graphic>
          </wp:anchor>
        </w:drawing>
      </w:r>
      <w:r>
        <w:t xml:space="preserve">Logging in as the employee who was offered the swap, we see that a </w:t>
      </w:r>
      <w:r>
        <w:rPr>
          <w:b/>
        </w:rPr>
        <w:t>Shift Swap</w:t>
      </w:r>
      <w:r>
        <w:t xml:space="preserve"> has appeared on the day in the Calendar widget. If email notifications are activated in Kronos, this employee will also receive an email about the swap request. The employee who was offered the swap can right click on the swap to view details, accept, or decline the request.</w:t>
      </w:r>
      <w:r>
        <w:br/>
      </w:r>
      <w:r>
        <w:br/>
      </w:r>
      <w:r>
        <w:br/>
      </w:r>
      <w:r>
        <w:br/>
      </w:r>
      <w:r>
        <w:br/>
      </w:r>
      <w:r>
        <w:br/>
      </w:r>
      <w:r>
        <w:br/>
      </w:r>
      <w:r>
        <w:br/>
      </w:r>
      <w:r>
        <w:br/>
      </w:r>
      <w:r>
        <w:br/>
      </w:r>
      <w:r>
        <w:br/>
      </w:r>
      <w:r>
        <w:br/>
      </w:r>
      <w:r>
        <w:br/>
      </w:r>
      <w:r>
        <w:br/>
      </w:r>
      <w:r>
        <w:br/>
      </w:r>
      <w:r>
        <w:br/>
      </w:r>
      <w:r>
        <w:br/>
      </w:r>
      <w:r>
        <w:br/>
      </w:r>
      <w:r>
        <w:br/>
      </w:r>
      <w:r>
        <w:br/>
      </w:r>
    </w:p>
    <w:p w:rsidR="000610AB" w:rsidRDefault="000610AB" w:rsidP="000610AB">
      <w:pPr>
        <w:pStyle w:val="ListParagraph"/>
        <w:numPr>
          <w:ilvl w:val="0"/>
          <w:numId w:val="24"/>
        </w:numPr>
        <w:spacing w:line="259" w:lineRule="auto"/>
        <w:contextualSpacing/>
        <w:jc w:val="left"/>
      </w:pPr>
      <w:r>
        <w:rPr>
          <w:noProof/>
        </w:rPr>
        <w:drawing>
          <wp:anchor distT="0" distB="0" distL="114300" distR="114300" simplePos="0" relativeHeight="251671552" behindDoc="0" locked="0" layoutInCell="1" allowOverlap="1" wp14:anchorId="26F1FB40" wp14:editId="2C40A017">
            <wp:simplePos x="0" y="0"/>
            <wp:positionH relativeFrom="column">
              <wp:posOffset>1105203</wp:posOffset>
            </wp:positionH>
            <wp:positionV relativeFrom="paragraph">
              <wp:posOffset>206458</wp:posOffset>
            </wp:positionV>
            <wp:extent cx="4134678" cy="310675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34678" cy="3106752"/>
                    </a:xfrm>
                    <a:prstGeom prst="rect">
                      <a:avLst/>
                    </a:prstGeom>
                  </pic:spPr>
                </pic:pic>
              </a:graphicData>
            </a:graphic>
            <wp14:sizeRelH relativeFrom="margin">
              <wp14:pctWidth>0</wp14:pctWidth>
            </wp14:sizeRelH>
            <wp14:sizeRelV relativeFrom="margin">
              <wp14:pctHeight>0</wp14:pctHeight>
            </wp14:sizeRelV>
          </wp:anchor>
        </w:drawing>
      </w:r>
      <w:r>
        <w:t xml:space="preserve">Selecting </w:t>
      </w:r>
      <w:r w:rsidRPr="000610AB">
        <w:rPr>
          <w:rStyle w:val="Button"/>
        </w:rPr>
        <w:t>Accept Request</w:t>
      </w:r>
      <w:r>
        <w:t xml:space="preserve"> will display an additional screen of details:</w:t>
      </w:r>
      <w:r>
        <w:br/>
      </w:r>
      <w:r>
        <w:br/>
      </w:r>
      <w:r>
        <w:br/>
      </w:r>
      <w:r>
        <w:br/>
      </w:r>
      <w:r>
        <w:br/>
      </w:r>
      <w:r>
        <w:br/>
      </w:r>
      <w:r>
        <w:br/>
      </w:r>
      <w:r>
        <w:br/>
      </w:r>
      <w:r>
        <w:br/>
      </w:r>
      <w:r>
        <w:br/>
      </w:r>
      <w:r>
        <w:br/>
      </w:r>
      <w:r>
        <w:br/>
      </w:r>
      <w:r>
        <w:br/>
      </w:r>
      <w:r>
        <w:br/>
      </w:r>
      <w:r>
        <w:br/>
      </w:r>
      <w:r>
        <w:br/>
      </w:r>
      <w:r>
        <w:br/>
      </w:r>
      <w:r>
        <w:br/>
      </w:r>
      <w:r>
        <w:br/>
      </w:r>
      <w:r>
        <w:br/>
      </w:r>
      <w:r>
        <w:br/>
      </w:r>
      <w:r>
        <w:br/>
      </w:r>
      <w:r>
        <w:lastRenderedPageBreak/>
        <w:br/>
      </w:r>
    </w:p>
    <w:p w:rsidR="007A5377" w:rsidRDefault="007A5377" w:rsidP="007A5377">
      <w:pPr>
        <w:pStyle w:val="ListParagraph"/>
        <w:numPr>
          <w:ilvl w:val="0"/>
          <w:numId w:val="24"/>
        </w:numPr>
        <w:spacing w:line="259" w:lineRule="auto"/>
        <w:contextualSpacing/>
        <w:jc w:val="left"/>
      </w:pPr>
      <w:r>
        <w:t>Finally, once the 2</w:t>
      </w:r>
      <w:r w:rsidRPr="00DE7713">
        <w:rPr>
          <w:vertAlign w:val="superscript"/>
        </w:rPr>
        <w:t>nd</w:t>
      </w:r>
      <w:r>
        <w:t xml:space="preserve"> employee accepts the swap, it must be approved by the manager. The request for shift swap approval will appear in the manager’s Alerts and Request Widget. If email notifications are activated in Kronos, this employee will also receive an email about the swap request. In the Request Widget, the manager can select </w:t>
      </w:r>
      <w:r>
        <w:rPr>
          <w:b/>
        </w:rPr>
        <w:t>Approve</w:t>
      </w:r>
      <w:r>
        <w:t xml:space="preserve"> to complete the swap. Once this is completed by the manager, the employees’ schedules will both be modified. The employees will also receive email notifications that the swap has been approved.</w:t>
      </w:r>
      <w:r>
        <w:br/>
      </w:r>
    </w:p>
    <w:p w:rsidR="007A5377" w:rsidRDefault="007A5377" w:rsidP="007A5377">
      <w:pPr>
        <w:jc w:val="center"/>
      </w:pPr>
      <w:r>
        <w:rPr>
          <w:noProof/>
        </w:rPr>
        <w:drawing>
          <wp:inline distT="0" distB="0" distL="0" distR="0" wp14:anchorId="73B4EF9E" wp14:editId="7F596B51">
            <wp:extent cx="5943600" cy="7778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77875"/>
                    </a:xfrm>
                    <a:prstGeom prst="rect">
                      <a:avLst/>
                    </a:prstGeom>
                  </pic:spPr>
                </pic:pic>
              </a:graphicData>
            </a:graphic>
          </wp:inline>
        </w:drawing>
      </w:r>
      <w:r w:rsidR="00CE47AA">
        <w:br/>
      </w:r>
      <w:r w:rsidR="00CE47AA">
        <w:br/>
      </w:r>
    </w:p>
    <w:p w:rsidR="00CE47AA" w:rsidRDefault="00CE47AA" w:rsidP="000610AB">
      <w:pPr>
        <w:pStyle w:val="ListParagraph"/>
        <w:numPr>
          <w:ilvl w:val="0"/>
          <w:numId w:val="24"/>
        </w:numPr>
        <w:jc w:val="left"/>
      </w:pPr>
      <w:r>
        <w:rPr>
          <w:noProof/>
        </w:rPr>
        <w:t>The employee who requested the swap now has the afternoon shift on Tuesday:</w:t>
      </w:r>
      <w:r>
        <w:rPr>
          <w:noProof/>
        </w:rPr>
        <w:br/>
      </w:r>
      <w:r>
        <w:rPr>
          <w:noProof/>
        </w:rPr>
        <w:drawing>
          <wp:inline distT="0" distB="0" distL="0" distR="0" wp14:anchorId="48423AAC" wp14:editId="2FD1A43D">
            <wp:extent cx="5943600" cy="2218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218055"/>
                    </a:xfrm>
                    <a:prstGeom prst="rect">
                      <a:avLst/>
                    </a:prstGeom>
                  </pic:spPr>
                </pic:pic>
              </a:graphicData>
            </a:graphic>
          </wp:inline>
        </w:drawing>
      </w:r>
      <w:r>
        <w:rPr>
          <w:noProof/>
        </w:rPr>
        <w:br/>
      </w:r>
      <w:r>
        <w:br/>
      </w:r>
    </w:p>
    <w:p w:rsidR="00CE47AA" w:rsidRDefault="00CE47AA" w:rsidP="000610AB">
      <w:pPr>
        <w:pStyle w:val="ListParagraph"/>
        <w:numPr>
          <w:ilvl w:val="0"/>
          <w:numId w:val="24"/>
        </w:numPr>
        <w:jc w:val="left"/>
      </w:pPr>
      <w:r>
        <w:rPr>
          <w:noProof/>
        </w:rPr>
        <w:t>The employee who accepted the swap now has the morning shift on Tuesday:</w:t>
      </w:r>
      <w:r w:rsidRPr="00CE47AA">
        <w:rPr>
          <w:noProof/>
        </w:rPr>
        <w:t xml:space="preserve"> </w:t>
      </w:r>
      <w:r>
        <w:rPr>
          <w:noProof/>
        </w:rPr>
        <w:drawing>
          <wp:inline distT="0" distB="0" distL="0" distR="0" wp14:anchorId="3DC3DD6F" wp14:editId="1E12C551">
            <wp:extent cx="5943600" cy="21850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185035"/>
                    </a:xfrm>
                    <a:prstGeom prst="rect">
                      <a:avLst/>
                    </a:prstGeom>
                  </pic:spPr>
                </pic:pic>
              </a:graphicData>
            </a:graphic>
          </wp:inline>
        </w:drawing>
      </w:r>
      <w:r w:rsidR="000610AB">
        <w:rPr>
          <w:noProof/>
        </w:rPr>
        <w:br/>
      </w:r>
      <w:r>
        <w:lastRenderedPageBreak/>
        <w:br/>
      </w:r>
      <w:r>
        <w:br/>
      </w:r>
    </w:p>
    <w:p w:rsidR="00AF3A63" w:rsidRPr="00AF3A63" w:rsidRDefault="00CE47AA" w:rsidP="00CE47AA">
      <w:pPr>
        <w:pStyle w:val="ListParagraph"/>
        <w:numPr>
          <w:ilvl w:val="0"/>
          <w:numId w:val="24"/>
        </w:numPr>
        <w:jc w:val="left"/>
      </w:pPr>
      <w:r>
        <w:rPr>
          <w:noProof/>
        </w:rPr>
        <w:drawing>
          <wp:anchor distT="0" distB="0" distL="114300" distR="114300" simplePos="0" relativeHeight="251676672" behindDoc="0" locked="0" layoutInCell="1" allowOverlap="1" wp14:anchorId="14071673">
            <wp:simplePos x="0" y="0"/>
            <wp:positionH relativeFrom="column">
              <wp:posOffset>3503295</wp:posOffset>
            </wp:positionH>
            <wp:positionV relativeFrom="paragraph">
              <wp:posOffset>219903</wp:posOffset>
            </wp:positionV>
            <wp:extent cx="2773552" cy="3220278"/>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383"/>
                    <a:stretch/>
                  </pic:blipFill>
                  <pic:spPr bwMode="auto">
                    <a:xfrm>
                      <a:off x="0" y="0"/>
                      <a:ext cx="2773552" cy="32202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13D5FE3">
            <wp:simplePos x="0" y="0"/>
            <wp:positionH relativeFrom="column">
              <wp:posOffset>306070</wp:posOffset>
            </wp:positionH>
            <wp:positionV relativeFrom="paragraph">
              <wp:posOffset>222222</wp:posOffset>
            </wp:positionV>
            <wp:extent cx="2864485" cy="32035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1" b="2657"/>
                    <a:stretch/>
                  </pic:blipFill>
                  <pic:spPr bwMode="auto">
                    <a:xfrm>
                      <a:off x="0" y="0"/>
                      <a:ext cx="2864485" cy="320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This change is also reflected in both employees’ timecards.</w:t>
      </w:r>
      <w:r w:rsidRPr="00CE47AA">
        <w:rPr>
          <w:noProof/>
        </w:rPr>
        <w:t xml:space="preserve"> </w:t>
      </w:r>
      <w:r w:rsidR="000610AB">
        <w:rPr>
          <w:noProof/>
        </w:rPr>
        <w:br/>
      </w:r>
      <w:r w:rsidR="000610AB">
        <w:rPr>
          <w:noProof/>
        </w:rPr>
        <w:br/>
      </w:r>
      <w:r w:rsidR="000610AB">
        <w:rPr>
          <w:noProof/>
        </w:rPr>
        <w:br/>
      </w:r>
      <w:r w:rsidR="000610AB">
        <w:rPr>
          <w:noProof/>
        </w:rPr>
        <w:br/>
      </w:r>
      <w:r w:rsidR="000610AB">
        <w:rPr>
          <w:noProof/>
        </w:rPr>
        <w:br/>
      </w:r>
      <w:r w:rsidR="000610AB">
        <w:rPr>
          <w:noProof/>
        </w:rPr>
        <w:br/>
      </w:r>
      <w:r w:rsidR="000610AB" w:rsidRPr="00CE47AA">
        <w:rPr>
          <w:b/>
        </w:rPr>
        <w:br/>
      </w:r>
      <w:r w:rsidR="000610AB" w:rsidRPr="00CE47AA">
        <w:rPr>
          <w:b/>
        </w:rPr>
        <w:br/>
      </w:r>
      <w:r w:rsidR="000610AB" w:rsidRPr="00CE47AA">
        <w:rPr>
          <w:b/>
        </w:rPr>
        <w:br/>
      </w:r>
      <w:r w:rsidR="000610AB" w:rsidRPr="00CE47AA">
        <w:rPr>
          <w:b/>
        </w:rPr>
        <w:br/>
      </w:r>
      <w:r w:rsidR="000610AB" w:rsidRPr="00CE47AA">
        <w:rPr>
          <w:b/>
        </w:rPr>
        <w:br/>
      </w:r>
      <w:r w:rsidR="000610AB" w:rsidRPr="00CE47AA">
        <w:rPr>
          <w:b/>
        </w:rPr>
        <w:br/>
      </w:r>
    </w:p>
    <w:p w:rsidR="003D5FFA" w:rsidRPr="00D919C3" w:rsidRDefault="003D5FFA" w:rsidP="00BD2391"/>
    <w:sectPr w:rsidR="003D5FFA" w:rsidRPr="00D919C3" w:rsidSect="00ED26A8">
      <w:headerReference w:type="default" r:id="rId20"/>
      <w:footerReference w:type="default" r:id="rId21"/>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B2F" w:rsidRDefault="00CD6B2F" w:rsidP="00BD2391">
      <w:r>
        <w:separator/>
      </w:r>
    </w:p>
    <w:p w:rsidR="00CD6B2F" w:rsidRDefault="00CD6B2F" w:rsidP="00BD2391"/>
  </w:endnote>
  <w:endnote w:type="continuationSeparator" w:id="0">
    <w:p w:rsidR="00CD6B2F" w:rsidRDefault="00CD6B2F" w:rsidP="00BD2391">
      <w:r>
        <w:continuationSeparator/>
      </w:r>
    </w:p>
    <w:p w:rsidR="00CD6B2F" w:rsidRDefault="00CD6B2F"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2D7" w:rsidRDefault="000610AB" w:rsidP="00ED26A8">
    <w:pPr>
      <w:pStyle w:val="Footer"/>
    </w:pPr>
    <w:r>
      <w:t xml:space="preserve">MM Hayes • 1-800-348-5545 • </w:t>
    </w:r>
    <w:r w:rsidRPr="000610AB">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B2F" w:rsidRDefault="00CD6B2F" w:rsidP="00BD2391">
      <w:r>
        <w:separator/>
      </w:r>
    </w:p>
    <w:p w:rsidR="00CD6B2F" w:rsidRDefault="00CD6B2F" w:rsidP="00BD2391"/>
  </w:footnote>
  <w:footnote w:type="continuationSeparator" w:id="0">
    <w:p w:rsidR="00CD6B2F" w:rsidRDefault="00CD6B2F" w:rsidP="00BD2391">
      <w:r>
        <w:continuationSeparator/>
      </w:r>
    </w:p>
    <w:p w:rsidR="00CD6B2F" w:rsidRDefault="00CD6B2F"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2D7"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70B5C"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C03073"/>
    <w:multiLevelType w:val="hybridMultilevel"/>
    <w:tmpl w:val="8214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3"/>
  </w:num>
  <w:num w:numId="3">
    <w:abstractNumId w:val="5"/>
  </w:num>
  <w:num w:numId="4">
    <w:abstractNumId w:val="1"/>
  </w:num>
  <w:num w:numId="5">
    <w:abstractNumId w:val="15"/>
  </w:num>
  <w:num w:numId="6">
    <w:abstractNumId w:val="12"/>
  </w:num>
  <w:num w:numId="7">
    <w:abstractNumId w:val="8"/>
  </w:num>
  <w:num w:numId="8">
    <w:abstractNumId w:val="14"/>
  </w:num>
  <w:num w:numId="9">
    <w:abstractNumId w:val="7"/>
  </w:num>
  <w:num w:numId="10">
    <w:abstractNumId w:val="9"/>
  </w:num>
  <w:num w:numId="11">
    <w:abstractNumId w:val="2"/>
  </w:num>
  <w:num w:numId="12">
    <w:abstractNumId w:val="3"/>
  </w:num>
  <w:num w:numId="13">
    <w:abstractNumId w:val="6"/>
  </w:num>
  <w:num w:numId="14">
    <w:abstractNumId w:val="16"/>
  </w:num>
  <w:num w:numId="15">
    <w:abstractNumId w:val="18"/>
  </w:num>
  <w:num w:numId="16">
    <w:abstractNumId w:val="17"/>
  </w:num>
  <w:num w:numId="17">
    <w:abstractNumId w:val="17"/>
  </w:num>
  <w:num w:numId="18">
    <w:abstractNumId w:val="0"/>
  </w:num>
  <w:num w:numId="19">
    <w:abstractNumId w:val="4"/>
  </w:num>
  <w:num w:numId="20">
    <w:abstractNumId w:val="0"/>
  </w:num>
  <w:num w:numId="21">
    <w:abstractNumId w:val="4"/>
  </w:num>
  <w:num w:numId="22">
    <w:abstractNumId w:val="0"/>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2F"/>
    <w:rsid w:val="000111DD"/>
    <w:rsid w:val="000610AB"/>
    <w:rsid w:val="0009348C"/>
    <w:rsid w:val="000F6F32"/>
    <w:rsid w:val="00111539"/>
    <w:rsid w:val="0012523B"/>
    <w:rsid w:val="00126C8E"/>
    <w:rsid w:val="001301F1"/>
    <w:rsid w:val="001978B1"/>
    <w:rsid w:val="001A37FD"/>
    <w:rsid w:val="001A75E8"/>
    <w:rsid w:val="001B7725"/>
    <w:rsid w:val="001E6000"/>
    <w:rsid w:val="002006B3"/>
    <w:rsid w:val="0020764B"/>
    <w:rsid w:val="00231294"/>
    <w:rsid w:val="00242AC2"/>
    <w:rsid w:val="00295C05"/>
    <w:rsid w:val="002A09DB"/>
    <w:rsid w:val="00321D1B"/>
    <w:rsid w:val="00331507"/>
    <w:rsid w:val="00332577"/>
    <w:rsid w:val="00350CB2"/>
    <w:rsid w:val="003D32D7"/>
    <w:rsid w:val="003D5FFA"/>
    <w:rsid w:val="00410D0F"/>
    <w:rsid w:val="00475E6D"/>
    <w:rsid w:val="004E5E81"/>
    <w:rsid w:val="004E64D1"/>
    <w:rsid w:val="0050285B"/>
    <w:rsid w:val="00533525"/>
    <w:rsid w:val="00552121"/>
    <w:rsid w:val="00584E9D"/>
    <w:rsid w:val="005A3F1D"/>
    <w:rsid w:val="005B16C4"/>
    <w:rsid w:val="005B42B0"/>
    <w:rsid w:val="00606E66"/>
    <w:rsid w:val="006117B5"/>
    <w:rsid w:val="006171BB"/>
    <w:rsid w:val="00665642"/>
    <w:rsid w:val="006A3194"/>
    <w:rsid w:val="006B4392"/>
    <w:rsid w:val="006C1D60"/>
    <w:rsid w:val="006C6D9A"/>
    <w:rsid w:val="0071018D"/>
    <w:rsid w:val="0073414C"/>
    <w:rsid w:val="007754E4"/>
    <w:rsid w:val="00777374"/>
    <w:rsid w:val="00792092"/>
    <w:rsid w:val="007A5377"/>
    <w:rsid w:val="007F4F9B"/>
    <w:rsid w:val="00864AC1"/>
    <w:rsid w:val="00864EB9"/>
    <w:rsid w:val="008A6AE3"/>
    <w:rsid w:val="008C5943"/>
    <w:rsid w:val="008D0A48"/>
    <w:rsid w:val="00920C6E"/>
    <w:rsid w:val="00950DC9"/>
    <w:rsid w:val="0097308E"/>
    <w:rsid w:val="00993E98"/>
    <w:rsid w:val="009B709C"/>
    <w:rsid w:val="009D1718"/>
    <w:rsid w:val="00A23AD2"/>
    <w:rsid w:val="00A24041"/>
    <w:rsid w:val="00A44675"/>
    <w:rsid w:val="00A524D2"/>
    <w:rsid w:val="00A61344"/>
    <w:rsid w:val="00A6291C"/>
    <w:rsid w:val="00A72B52"/>
    <w:rsid w:val="00AB69D9"/>
    <w:rsid w:val="00AF3A63"/>
    <w:rsid w:val="00AF6398"/>
    <w:rsid w:val="00AF7AE2"/>
    <w:rsid w:val="00B261BA"/>
    <w:rsid w:val="00B33602"/>
    <w:rsid w:val="00B35D91"/>
    <w:rsid w:val="00B430BF"/>
    <w:rsid w:val="00B92B9D"/>
    <w:rsid w:val="00BA1F33"/>
    <w:rsid w:val="00BB2BBC"/>
    <w:rsid w:val="00BD2391"/>
    <w:rsid w:val="00BE12EB"/>
    <w:rsid w:val="00BF6C51"/>
    <w:rsid w:val="00C13C14"/>
    <w:rsid w:val="00C226AF"/>
    <w:rsid w:val="00C34BDF"/>
    <w:rsid w:val="00C44571"/>
    <w:rsid w:val="00C5119D"/>
    <w:rsid w:val="00C6224F"/>
    <w:rsid w:val="00CA0B58"/>
    <w:rsid w:val="00CB2772"/>
    <w:rsid w:val="00CC034B"/>
    <w:rsid w:val="00CD3130"/>
    <w:rsid w:val="00CD6B2F"/>
    <w:rsid w:val="00CE47AA"/>
    <w:rsid w:val="00D01A1E"/>
    <w:rsid w:val="00D03BDE"/>
    <w:rsid w:val="00D068DC"/>
    <w:rsid w:val="00D15CF2"/>
    <w:rsid w:val="00D56E3B"/>
    <w:rsid w:val="00D63867"/>
    <w:rsid w:val="00D64FF3"/>
    <w:rsid w:val="00D6696B"/>
    <w:rsid w:val="00D674DB"/>
    <w:rsid w:val="00D919C3"/>
    <w:rsid w:val="00E66DE1"/>
    <w:rsid w:val="00E82BF5"/>
    <w:rsid w:val="00E83F68"/>
    <w:rsid w:val="00E90012"/>
    <w:rsid w:val="00E9711D"/>
    <w:rsid w:val="00EC28A9"/>
    <w:rsid w:val="00EC2CCA"/>
    <w:rsid w:val="00ED26A8"/>
    <w:rsid w:val="00F26286"/>
    <w:rsid w:val="00F43E3E"/>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8529D"/>
  <w15:docId w15:val="{8A926A94-E729-4841-AF91-3516D954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AF3A63"/>
    <w:pPr>
      <w:keepNext/>
      <w:keepLines/>
      <w:spacing w:before="360"/>
      <w:jc w:val="left"/>
      <w:outlineLvl w:val="1"/>
    </w:pPr>
    <w:rPr>
      <w:rFonts w:eastAsiaTheme="majorEastAsia"/>
      <w:bCs/>
      <w:color w:val="2172A1"/>
      <w:sz w:val="32"/>
      <w:szCs w:val="26"/>
    </w:rPr>
  </w:style>
  <w:style w:type="paragraph" w:styleId="Heading3">
    <w:name w:val="heading 3"/>
    <w:basedOn w:val="Normal"/>
    <w:next w:val="Normal"/>
    <w:link w:val="Heading3Char"/>
    <w:uiPriority w:val="3"/>
    <w:qFormat/>
    <w:rsid w:val="00AF3A63"/>
    <w:pPr>
      <w:keepNext/>
      <w:keepLines/>
      <w:spacing w:before="240"/>
      <w:jc w:val="left"/>
      <w:outlineLvl w:val="2"/>
    </w:pPr>
    <w:rPr>
      <w:rFonts w:eastAsiaTheme="majorEastAsia"/>
      <w:bCs/>
      <w:color w:val="2172A1"/>
      <w:sz w:val="24"/>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AF3A63"/>
    <w:rPr>
      <w:rFonts w:ascii="Arial" w:eastAsiaTheme="majorEastAsia" w:hAnsi="Arial" w:cs="Arial"/>
      <w:bCs/>
      <w:color w:val="2172A1"/>
      <w:sz w:val="32"/>
      <w:szCs w:val="26"/>
    </w:rPr>
  </w:style>
  <w:style w:type="character" w:customStyle="1" w:styleId="Heading3Char">
    <w:name w:val="Heading 3 Char"/>
    <w:basedOn w:val="DefaultParagraphFont"/>
    <w:link w:val="Heading3"/>
    <w:uiPriority w:val="3"/>
    <w:rsid w:val="00AF3A63"/>
    <w:rPr>
      <w:rFonts w:ascii="Arial" w:eastAsiaTheme="majorEastAsia" w:hAnsi="Arial" w:cs="Arial"/>
      <w:bCs/>
      <w:color w:val="2172A1"/>
      <w:sz w:val="24"/>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4"/>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06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4380-A389-4F8B-BE8B-58C09A26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Template>
  <TotalTime>178</TotalTime>
  <Pages>7</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10</cp:revision>
  <dcterms:created xsi:type="dcterms:W3CDTF">2019-10-01T14:52:00Z</dcterms:created>
  <dcterms:modified xsi:type="dcterms:W3CDTF">2019-10-14T15:06:00Z</dcterms:modified>
</cp:coreProperties>
</file>