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B780" w14:textId="77777777" w:rsidR="00ED26A8" w:rsidRDefault="009D1718" w:rsidP="009D1718">
      <w:pPr>
        <w:spacing w:before="2000"/>
        <w:jc w:val="center"/>
      </w:pPr>
      <w:r w:rsidRPr="00ED26A8">
        <w:rPr>
          <w:caps/>
          <w:noProof/>
        </w:rPr>
        <mc:AlternateContent>
          <mc:Choice Requires="wps">
            <w:drawing>
              <wp:anchor distT="0" distB="0" distL="114300" distR="114300" simplePos="0" relativeHeight="251662336" behindDoc="1" locked="0" layoutInCell="1" allowOverlap="1" wp14:anchorId="3687A78B" wp14:editId="0D3362B4">
                <wp:simplePos x="0" y="0"/>
                <wp:positionH relativeFrom="page">
                  <wp:posOffset>1905</wp:posOffset>
                </wp:positionH>
                <wp:positionV relativeFrom="page">
                  <wp:posOffset>3200400</wp:posOffset>
                </wp:positionV>
                <wp:extent cx="7772400" cy="9144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50562" id="Rectangle 4" o:spid="_x0000_s1026" style="position:absolute;margin-left:.15pt;margin-top:252pt;width:61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" fillcolor="#de482e" stroked="f">
                <v:fill color2="#f9b730" angle="90" focus="100%" type="gradient">
                  <o:fill v:ext="view" type="gradientUnscaled"/>
                </v:fill>
                <w10:wrap anchorx="page" anchory="page"/>
              </v:rect>
            </w:pict>
          </mc:Fallback>
        </mc:AlternateContent>
      </w:r>
      <w:r w:rsidR="00ED26A8">
        <w:rPr>
          <w:noProof/>
        </w:rPr>
        <w:drawing>
          <wp:inline distT="0" distB="0" distL="0" distR="0" wp14:anchorId="075E59C1" wp14:editId="49A5E3BB">
            <wp:extent cx="3657600" cy="7966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796697"/>
                    </a:xfrm>
                    <a:prstGeom prst="rect">
                      <a:avLst/>
                    </a:prstGeom>
                  </pic:spPr>
                </pic:pic>
              </a:graphicData>
            </a:graphic>
          </wp:inline>
        </w:drawing>
      </w:r>
    </w:p>
    <w:p w14:paraId="273F90D4" w14:textId="5544DE58" w:rsidR="00ED26A8" w:rsidRPr="009D1718" w:rsidRDefault="00083B3A" w:rsidP="009D1718">
      <w:pPr>
        <w:pStyle w:val="Title"/>
      </w:pPr>
      <w:r>
        <w:t xml:space="preserve">InTouch </w:t>
      </w:r>
      <w:r w:rsidR="005151A3">
        <w:t>Terminals</w:t>
      </w:r>
    </w:p>
    <w:p w14:paraId="4CA3DB00" w14:textId="703C6404" w:rsidR="00D64FF3" w:rsidRPr="009D1718" w:rsidRDefault="00D64FF3" w:rsidP="00950DC9">
      <w:pPr>
        <w:pStyle w:val="Subtitle"/>
      </w:pPr>
      <w:r w:rsidRPr="009D1718">
        <w:rPr>
          <w:noProof/>
        </w:rPr>
        <w:drawing>
          <wp:anchor distT="0" distB="0" distL="114300" distR="114300" simplePos="0" relativeHeight="251657216" behindDoc="0" locked="0" layoutInCell="1" allowOverlap="1" wp14:anchorId="7C1E539F" wp14:editId="327B0109">
            <wp:simplePos x="0" y="0"/>
            <wp:positionH relativeFrom="page">
              <wp:posOffset>5267325</wp:posOffset>
            </wp:positionH>
            <wp:positionV relativeFrom="page">
              <wp:posOffset>8905875</wp:posOffset>
            </wp:positionV>
            <wp:extent cx="1924050" cy="590550"/>
            <wp:effectExtent l="19050" t="0" r="0" b="0"/>
            <wp:wrapNone/>
            <wp:docPr id="8" name="Picture 3" descr="MMHayes_Tag_RG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ayes_Tag_RGB_transparent.png"/>
                    <pic:cNvPicPr/>
                  </pic:nvPicPr>
                  <pic:blipFill>
                    <a:blip r:embed="rId9" cstate="print"/>
                    <a:stretch>
                      <a:fillRect/>
                    </a:stretch>
                  </pic:blipFill>
                  <pic:spPr>
                    <a:xfrm>
                      <a:off x="0" y="0"/>
                      <a:ext cx="1926708" cy="595423"/>
                    </a:xfrm>
                    <a:prstGeom prst="rect">
                      <a:avLst/>
                    </a:prstGeom>
                  </pic:spPr>
                </pic:pic>
              </a:graphicData>
            </a:graphic>
          </wp:anchor>
        </w:drawing>
      </w:r>
      <w:r w:rsidR="00083B3A">
        <w:t>kronos version 8.1</w:t>
      </w:r>
    </w:p>
    <w:p w14:paraId="45155B80" w14:textId="77777777" w:rsidR="005B16C4" w:rsidRPr="00D919C3" w:rsidRDefault="005B16C4" w:rsidP="00BD2391">
      <w:pPr>
        <w:pStyle w:val="Heading1-ExcludefromTOC"/>
      </w:pPr>
      <w:r w:rsidRPr="00D919C3">
        <w:lastRenderedPageBreak/>
        <w:t>Contents</w:t>
      </w:r>
    </w:p>
    <w:p w14:paraId="1C326C48" w14:textId="1E4B802D" w:rsidR="00FE7CC3" w:rsidRDefault="00D068DC">
      <w:pPr>
        <w:pStyle w:val="TOC1"/>
        <w:rPr>
          <w:rFonts w:asciiTheme="minorHAnsi" w:eastAsiaTheme="minorEastAsia" w:hAnsiTheme="minorHAnsi" w:cstheme="minorBidi"/>
          <w:b w:val="0"/>
          <w:noProof/>
          <w:color w:val="auto"/>
        </w:rPr>
      </w:pPr>
      <w:r w:rsidRPr="00D919C3">
        <w:fldChar w:fldCharType="begin"/>
      </w:r>
      <w:r w:rsidR="005B16C4" w:rsidRPr="00D919C3">
        <w:instrText xml:space="preserve"> TOC \o "2-3" \h \z \t "Heading 1,1" </w:instrText>
      </w:r>
      <w:r w:rsidRPr="00D919C3">
        <w:fldChar w:fldCharType="separate"/>
      </w:r>
      <w:hyperlink w:anchor="_Toc30600160" w:history="1">
        <w:r w:rsidR="00FE7CC3" w:rsidRPr="00D36089">
          <w:rPr>
            <w:rStyle w:val="Hyperlink"/>
            <w:noProof/>
          </w:rPr>
          <w:t>InTouch Terminals</w:t>
        </w:r>
        <w:r w:rsidR="00FE7CC3">
          <w:rPr>
            <w:noProof/>
            <w:webHidden/>
          </w:rPr>
          <w:tab/>
        </w:r>
        <w:r w:rsidR="00FE7CC3">
          <w:rPr>
            <w:noProof/>
            <w:webHidden/>
          </w:rPr>
          <w:fldChar w:fldCharType="begin"/>
        </w:r>
        <w:r w:rsidR="00FE7CC3">
          <w:rPr>
            <w:noProof/>
            <w:webHidden/>
          </w:rPr>
          <w:instrText xml:space="preserve"> PAGEREF _Toc30600160 \h </w:instrText>
        </w:r>
        <w:r w:rsidR="00FE7CC3">
          <w:rPr>
            <w:noProof/>
            <w:webHidden/>
          </w:rPr>
        </w:r>
        <w:r w:rsidR="00FE7CC3">
          <w:rPr>
            <w:noProof/>
            <w:webHidden/>
          </w:rPr>
          <w:fldChar w:fldCharType="separate"/>
        </w:r>
        <w:r w:rsidR="00FE7CC3">
          <w:rPr>
            <w:noProof/>
            <w:webHidden/>
          </w:rPr>
          <w:t>3</w:t>
        </w:r>
        <w:r w:rsidR="00FE7CC3">
          <w:rPr>
            <w:noProof/>
            <w:webHidden/>
          </w:rPr>
          <w:fldChar w:fldCharType="end"/>
        </w:r>
      </w:hyperlink>
    </w:p>
    <w:p w14:paraId="5570C94B" w14:textId="6B658906" w:rsidR="00FE7CC3" w:rsidRDefault="00FE7CC3">
      <w:pPr>
        <w:pStyle w:val="TOC1"/>
        <w:rPr>
          <w:rFonts w:asciiTheme="minorHAnsi" w:eastAsiaTheme="minorEastAsia" w:hAnsiTheme="minorHAnsi" w:cstheme="minorBidi"/>
          <w:b w:val="0"/>
          <w:noProof/>
          <w:color w:val="auto"/>
        </w:rPr>
      </w:pPr>
      <w:hyperlink w:anchor="_Toc30600161" w:history="1">
        <w:r w:rsidRPr="00D36089">
          <w:rPr>
            <w:rStyle w:val="Hyperlink"/>
            <w:noProof/>
          </w:rPr>
          <w:t>PUNCHES</w:t>
        </w:r>
        <w:r>
          <w:rPr>
            <w:noProof/>
            <w:webHidden/>
          </w:rPr>
          <w:tab/>
        </w:r>
        <w:r>
          <w:rPr>
            <w:noProof/>
            <w:webHidden/>
          </w:rPr>
          <w:fldChar w:fldCharType="begin"/>
        </w:r>
        <w:r>
          <w:rPr>
            <w:noProof/>
            <w:webHidden/>
          </w:rPr>
          <w:instrText xml:space="preserve"> PAGEREF _Toc30600161 \h </w:instrText>
        </w:r>
        <w:r>
          <w:rPr>
            <w:noProof/>
            <w:webHidden/>
          </w:rPr>
        </w:r>
        <w:r>
          <w:rPr>
            <w:noProof/>
            <w:webHidden/>
          </w:rPr>
          <w:fldChar w:fldCharType="separate"/>
        </w:r>
        <w:r>
          <w:rPr>
            <w:noProof/>
            <w:webHidden/>
          </w:rPr>
          <w:t>4</w:t>
        </w:r>
        <w:r>
          <w:rPr>
            <w:noProof/>
            <w:webHidden/>
          </w:rPr>
          <w:fldChar w:fldCharType="end"/>
        </w:r>
      </w:hyperlink>
    </w:p>
    <w:p w14:paraId="62E7127E" w14:textId="3EE17EB7" w:rsidR="00FE7CC3" w:rsidRDefault="00FE7CC3">
      <w:pPr>
        <w:pStyle w:val="TOC2"/>
        <w:tabs>
          <w:tab w:val="right" w:leader="dot" w:pos="10416"/>
        </w:tabs>
        <w:rPr>
          <w:rFonts w:asciiTheme="minorHAnsi" w:eastAsiaTheme="minorEastAsia" w:hAnsiTheme="minorHAnsi" w:cstheme="minorBidi"/>
          <w:noProof/>
          <w:color w:val="auto"/>
        </w:rPr>
      </w:pPr>
      <w:hyperlink w:anchor="_Toc30600162" w:history="1">
        <w:r w:rsidRPr="00D36089">
          <w:rPr>
            <w:rStyle w:val="Hyperlink"/>
            <w:noProof/>
          </w:rPr>
          <w:t>Viewing Recent Punches</w:t>
        </w:r>
        <w:r>
          <w:rPr>
            <w:noProof/>
            <w:webHidden/>
          </w:rPr>
          <w:tab/>
        </w:r>
        <w:r>
          <w:rPr>
            <w:noProof/>
            <w:webHidden/>
          </w:rPr>
          <w:fldChar w:fldCharType="begin"/>
        </w:r>
        <w:r>
          <w:rPr>
            <w:noProof/>
            <w:webHidden/>
          </w:rPr>
          <w:instrText xml:space="preserve"> PAGEREF _Toc30600162 \h </w:instrText>
        </w:r>
        <w:r>
          <w:rPr>
            <w:noProof/>
            <w:webHidden/>
          </w:rPr>
        </w:r>
        <w:r>
          <w:rPr>
            <w:noProof/>
            <w:webHidden/>
          </w:rPr>
          <w:fldChar w:fldCharType="separate"/>
        </w:r>
        <w:r>
          <w:rPr>
            <w:noProof/>
            <w:webHidden/>
          </w:rPr>
          <w:t>5</w:t>
        </w:r>
        <w:r>
          <w:rPr>
            <w:noProof/>
            <w:webHidden/>
          </w:rPr>
          <w:fldChar w:fldCharType="end"/>
        </w:r>
      </w:hyperlink>
    </w:p>
    <w:p w14:paraId="55BD5A37" w14:textId="1CAE9DD9" w:rsidR="00FE7CC3" w:rsidRDefault="00FE7CC3">
      <w:pPr>
        <w:pStyle w:val="TOC2"/>
        <w:tabs>
          <w:tab w:val="right" w:leader="dot" w:pos="10416"/>
        </w:tabs>
        <w:rPr>
          <w:rFonts w:asciiTheme="minorHAnsi" w:eastAsiaTheme="minorEastAsia" w:hAnsiTheme="minorHAnsi" w:cstheme="minorBidi"/>
          <w:noProof/>
          <w:color w:val="auto"/>
        </w:rPr>
      </w:pPr>
      <w:hyperlink w:anchor="_Toc30600163" w:history="1">
        <w:r w:rsidRPr="00D36089">
          <w:rPr>
            <w:rStyle w:val="Hyperlink"/>
            <w:noProof/>
          </w:rPr>
          <w:t>Viewing Your Timecard</w:t>
        </w:r>
        <w:r>
          <w:rPr>
            <w:noProof/>
            <w:webHidden/>
          </w:rPr>
          <w:tab/>
        </w:r>
        <w:r>
          <w:rPr>
            <w:noProof/>
            <w:webHidden/>
          </w:rPr>
          <w:fldChar w:fldCharType="begin"/>
        </w:r>
        <w:r>
          <w:rPr>
            <w:noProof/>
            <w:webHidden/>
          </w:rPr>
          <w:instrText xml:space="preserve"> PAGEREF _Toc30600163 \h </w:instrText>
        </w:r>
        <w:r>
          <w:rPr>
            <w:noProof/>
            <w:webHidden/>
          </w:rPr>
        </w:r>
        <w:r>
          <w:rPr>
            <w:noProof/>
            <w:webHidden/>
          </w:rPr>
          <w:fldChar w:fldCharType="separate"/>
        </w:r>
        <w:r>
          <w:rPr>
            <w:noProof/>
            <w:webHidden/>
          </w:rPr>
          <w:t>6</w:t>
        </w:r>
        <w:r>
          <w:rPr>
            <w:noProof/>
            <w:webHidden/>
          </w:rPr>
          <w:fldChar w:fldCharType="end"/>
        </w:r>
      </w:hyperlink>
    </w:p>
    <w:p w14:paraId="5C3AE624" w14:textId="3F979207" w:rsidR="00FE7CC3" w:rsidRDefault="00FE7CC3">
      <w:pPr>
        <w:pStyle w:val="TOC2"/>
        <w:tabs>
          <w:tab w:val="right" w:leader="dot" w:pos="10416"/>
        </w:tabs>
        <w:rPr>
          <w:rFonts w:asciiTheme="minorHAnsi" w:eastAsiaTheme="minorEastAsia" w:hAnsiTheme="minorHAnsi" w:cstheme="minorBidi"/>
          <w:noProof/>
          <w:color w:val="auto"/>
        </w:rPr>
      </w:pPr>
      <w:hyperlink w:anchor="_Toc30600164" w:history="1">
        <w:r w:rsidRPr="00D36089">
          <w:rPr>
            <w:rStyle w:val="Hyperlink"/>
            <w:noProof/>
          </w:rPr>
          <w:t>Initiating a Transfer</w:t>
        </w:r>
        <w:r>
          <w:rPr>
            <w:noProof/>
            <w:webHidden/>
          </w:rPr>
          <w:tab/>
        </w:r>
        <w:r>
          <w:rPr>
            <w:noProof/>
            <w:webHidden/>
          </w:rPr>
          <w:fldChar w:fldCharType="begin"/>
        </w:r>
        <w:r>
          <w:rPr>
            <w:noProof/>
            <w:webHidden/>
          </w:rPr>
          <w:instrText xml:space="preserve"> PAGEREF _Toc30600164 \h </w:instrText>
        </w:r>
        <w:r>
          <w:rPr>
            <w:noProof/>
            <w:webHidden/>
          </w:rPr>
        </w:r>
        <w:r>
          <w:rPr>
            <w:noProof/>
            <w:webHidden/>
          </w:rPr>
          <w:fldChar w:fldCharType="separate"/>
        </w:r>
        <w:r>
          <w:rPr>
            <w:noProof/>
            <w:webHidden/>
          </w:rPr>
          <w:t>8</w:t>
        </w:r>
        <w:r>
          <w:rPr>
            <w:noProof/>
            <w:webHidden/>
          </w:rPr>
          <w:fldChar w:fldCharType="end"/>
        </w:r>
      </w:hyperlink>
    </w:p>
    <w:p w14:paraId="5A9BDE13" w14:textId="0C2ADB51" w:rsidR="00FE7CC3" w:rsidRDefault="00FE7CC3">
      <w:pPr>
        <w:pStyle w:val="TOC3"/>
        <w:tabs>
          <w:tab w:val="right" w:leader="dot" w:pos="10416"/>
        </w:tabs>
        <w:rPr>
          <w:rFonts w:asciiTheme="minorHAnsi" w:eastAsiaTheme="minorEastAsia" w:hAnsiTheme="minorHAnsi" w:cstheme="minorBidi"/>
          <w:noProof/>
          <w:color w:val="auto"/>
        </w:rPr>
      </w:pPr>
      <w:hyperlink w:anchor="_Toc30600165" w:history="1">
        <w:r w:rsidRPr="00D36089">
          <w:rPr>
            <w:rStyle w:val="Hyperlink"/>
            <w:noProof/>
          </w:rPr>
          <w:t>Transferring During a Shift</w:t>
        </w:r>
        <w:r>
          <w:rPr>
            <w:noProof/>
            <w:webHidden/>
          </w:rPr>
          <w:tab/>
        </w:r>
        <w:r>
          <w:rPr>
            <w:noProof/>
            <w:webHidden/>
          </w:rPr>
          <w:fldChar w:fldCharType="begin"/>
        </w:r>
        <w:r>
          <w:rPr>
            <w:noProof/>
            <w:webHidden/>
          </w:rPr>
          <w:instrText xml:space="preserve"> PAGEREF _Toc30600165 \h </w:instrText>
        </w:r>
        <w:r>
          <w:rPr>
            <w:noProof/>
            <w:webHidden/>
          </w:rPr>
        </w:r>
        <w:r>
          <w:rPr>
            <w:noProof/>
            <w:webHidden/>
          </w:rPr>
          <w:fldChar w:fldCharType="separate"/>
        </w:r>
        <w:r>
          <w:rPr>
            <w:noProof/>
            <w:webHidden/>
          </w:rPr>
          <w:t>9</w:t>
        </w:r>
        <w:r>
          <w:rPr>
            <w:noProof/>
            <w:webHidden/>
          </w:rPr>
          <w:fldChar w:fldCharType="end"/>
        </w:r>
      </w:hyperlink>
    </w:p>
    <w:p w14:paraId="28A3676E" w14:textId="29BF3875" w:rsidR="00FE7CC3" w:rsidRDefault="00FE7CC3">
      <w:pPr>
        <w:pStyle w:val="TOC3"/>
        <w:tabs>
          <w:tab w:val="right" w:leader="dot" w:pos="10416"/>
        </w:tabs>
        <w:rPr>
          <w:rFonts w:asciiTheme="minorHAnsi" w:eastAsiaTheme="minorEastAsia" w:hAnsiTheme="minorHAnsi" w:cstheme="minorBidi"/>
          <w:noProof/>
          <w:color w:val="auto"/>
        </w:rPr>
      </w:pPr>
      <w:hyperlink w:anchor="_Toc30600166" w:history="1">
        <w:r w:rsidRPr="00D36089">
          <w:rPr>
            <w:rStyle w:val="Hyperlink"/>
            <w:noProof/>
          </w:rPr>
          <w:t>Work Rule Transfers</w:t>
        </w:r>
        <w:r>
          <w:rPr>
            <w:noProof/>
            <w:webHidden/>
          </w:rPr>
          <w:tab/>
        </w:r>
        <w:r>
          <w:rPr>
            <w:noProof/>
            <w:webHidden/>
          </w:rPr>
          <w:fldChar w:fldCharType="begin"/>
        </w:r>
        <w:r>
          <w:rPr>
            <w:noProof/>
            <w:webHidden/>
          </w:rPr>
          <w:instrText xml:space="preserve"> PAGEREF _Toc30600166 \h </w:instrText>
        </w:r>
        <w:r>
          <w:rPr>
            <w:noProof/>
            <w:webHidden/>
          </w:rPr>
        </w:r>
        <w:r>
          <w:rPr>
            <w:noProof/>
            <w:webHidden/>
          </w:rPr>
          <w:fldChar w:fldCharType="separate"/>
        </w:r>
        <w:r>
          <w:rPr>
            <w:noProof/>
            <w:webHidden/>
          </w:rPr>
          <w:t>10</w:t>
        </w:r>
        <w:r>
          <w:rPr>
            <w:noProof/>
            <w:webHidden/>
          </w:rPr>
          <w:fldChar w:fldCharType="end"/>
        </w:r>
      </w:hyperlink>
    </w:p>
    <w:p w14:paraId="1FC3A95A" w14:textId="3120447F" w:rsidR="00FE7CC3" w:rsidRDefault="00FE7CC3">
      <w:pPr>
        <w:pStyle w:val="TOC1"/>
        <w:rPr>
          <w:rFonts w:asciiTheme="minorHAnsi" w:eastAsiaTheme="minorEastAsia" w:hAnsiTheme="minorHAnsi" w:cstheme="minorBidi"/>
          <w:b w:val="0"/>
          <w:noProof/>
          <w:color w:val="auto"/>
        </w:rPr>
      </w:pPr>
      <w:hyperlink w:anchor="_Toc30600167" w:history="1">
        <w:r w:rsidRPr="00D36089">
          <w:rPr>
            <w:rStyle w:val="Hyperlink"/>
            <w:noProof/>
          </w:rPr>
          <w:t>REQUESTING TIME OFF</w:t>
        </w:r>
        <w:r>
          <w:rPr>
            <w:noProof/>
            <w:webHidden/>
          </w:rPr>
          <w:tab/>
        </w:r>
        <w:r>
          <w:rPr>
            <w:noProof/>
            <w:webHidden/>
          </w:rPr>
          <w:fldChar w:fldCharType="begin"/>
        </w:r>
        <w:r>
          <w:rPr>
            <w:noProof/>
            <w:webHidden/>
          </w:rPr>
          <w:instrText xml:space="preserve"> PAGEREF _Toc30600167 \h </w:instrText>
        </w:r>
        <w:r>
          <w:rPr>
            <w:noProof/>
            <w:webHidden/>
          </w:rPr>
        </w:r>
        <w:r>
          <w:rPr>
            <w:noProof/>
            <w:webHidden/>
          </w:rPr>
          <w:fldChar w:fldCharType="separate"/>
        </w:r>
        <w:r>
          <w:rPr>
            <w:noProof/>
            <w:webHidden/>
          </w:rPr>
          <w:t>11</w:t>
        </w:r>
        <w:r>
          <w:rPr>
            <w:noProof/>
            <w:webHidden/>
          </w:rPr>
          <w:fldChar w:fldCharType="end"/>
        </w:r>
      </w:hyperlink>
    </w:p>
    <w:p w14:paraId="304492A0" w14:textId="54BE6FC7" w:rsidR="00FE7CC3" w:rsidRDefault="00FE7CC3">
      <w:pPr>
        <w:pStyle w:val="TOC1"/>
        <w:rPr>
          <w:rFonts w:asciiTheme="minorHAnsi" w:eastAsiaTheme="minorEastAsia" w:hAnsiTheme="minorHAnsi" w:cstheme="minorBidi"/>
          <w:b w:val="0"/>
          <w:noProof/>
          <w:color w:val="auto"/>
        </w:rPr>
      </w:pPr>
      <w:hyperlink w:anchor="_Toc30600168" w:history="1">
        <w:r w:rsidRPr="00D36089">
          <w:rPr>
            <w:rStyle w:val="Hyperlink"/>
            <w:noProof/>
          </w:rPr>
          <w:t>ADDITIONAL ACTIONS</w:t>
        </w:r>
        <w:r>
          <w:rPr>
            <w:noProof/>
            <w:webHidden/>
          </w:rPr>
          <w:tab/>
        </w:r>
        <w:r>
          <w:rPr>
            <w:noProof/>
            <w:webHidden/>
          </w:rPr>
          <w:fldChar w:fldCharType="begin"/>
        </w:r>
        <w:r>
          <w:rPr>
            <w:noProof/>
            <w:webHidden/>
          </w:rPr>
          <w:instrText xml:space="preserve"> PAGEREF _Toc30600168 \h </w:instrText>
        </w:r>
        <w:r>
          <w:rPr>
            <w:noProof/>
            <w:webHidden/>
          </w:rPr>
        </w:r>
        <w:r>
          <w:rPr>
            <w:noProof/>
            <w:webHidden/>
          </w:rPr>
          <w:fldChar w:fldCharType="separate"/>
        </w:r>
        <w:r>
          <w:rPr>
            <w:noProof/>
            <w:webHidden/>
          </w:rPr>
          <w:t>18</w:t>
        </w:r>
        <w:r>
          <w:rPr>
            <w:noProof/>
            <w:webHidden/>
          </w:rPr>
          <w:fldChar w:fldCharType="end"/>
        </w:r>
      </w:hyperlink>
    </w:p>
    <w:p w14:paraId="51B9CF0D" w14:textId="620DDB02" w:rsidR="00FE7CC3" w:rsidRDefault="00FE7CC3">
      <w:pPr>
        <w:pStyle w:val="TOC2"/>
        <w:tabs>
          <w:tab w:val="right" w:leader="dot" w:pos="10416"/>
        </w:tabs>
        <w:rPr>
          <w:rFonts w:asciiTheme="minorHAnsi" w:eastAsiaTheme="minorEastAsia" w:hAnsiTheme="minorHAnsi" w:cstheme="minorBidi"/>
          <w:noProof/>
          <w:color w:val="auto"/>
        </w:rPr>
      </w:pPr>
      <w:hyperlink w:anchor="_Toc30600169" w:history="1">
        <w:r w:rsidRPr="00D36089">
          <w:rPr>
            <w:rStyle w:val="Hyperlink"/>
            <w:noProof/>
          </w:rPr>
          <w:t>View Schedule</w:t>
        </w:r>
        <w:r>
          <w:rPr>
            <w:noProof/>
            <w:webHidden/>
          </w:rPr>
          <w:tab/>
        </w:r>
        <w:r>
          <w:rPr>
            <w:noProof/>
            <w:webHidden/>
          </w:rPr>
          <w:fldChar w:fldCharType="begin"/>
        </w:r>
        <w:r>
          <w:rPr>
            <w:noProof/>
            <w:webHidden/>
          </w:rPr>
          <w:instrText xml:space="preserve"> PAGEREF _Toc30600169 \h </w:instrText>
        </w:r>
        <w:r>
          <w:rPr>
            <w:noProof/>
            <w:webHidden/>
          </w:rPr>
        </w:r>
        <w:r>
          <w:rPr>
            <w:noProof/>
            <w:webHidden/>
          </w:rPr>
          <w:fldChar w:fldCharType="separate"/>
        </w:r>
        <w:r>
          <w:rPr>
            <w:noProof/>
            <w:webHidden/>
          </w:rPr>
          <w:t>18</w:t>
        </w:r>
        <w:r>
          <w:rPr>
            <w:noProof/>
            <w:webHidden/>
          </w:rPr>
          <w:fldChar w:fldCharType="end"/>
        </w:r>
      </w:hyperlink>
    </w:p>
    <w:p w14:paraId="60491823" w14:textId="28C5F951" w:rsidR="00FE7CC3" w:rsidRDefault="00FE7CC3">
      <w:pPr>
        <w:pStyle w:val="TOC2"/>
        <w:tabs>
          <w:tab w:val="right" w:leader="dot" w:pos="10416"/>
        </w:tabs>
        <w:rPr>
          <w:rFonts w:asciiTheme="minorHAnsi" w:eastAsiaTheme="minorEastAsia" w:hAnsiTheme="minorHAnsi" w:cstheme="minorBidi"/>
          <w:noProof/>
          <w:color w:val="auto"/>
        </w:rPr>
      </w:pPr>
      <w:hyperlink w:anchor="_Toc30600170" w:history="1">
        <w:r w:rsidRPr="00D36089">
          <w:rPr>
            <w:rStyle w:val="Hyperlink"/>
            <w:noProof/>
          </w:rPr>
          <w:t>View Accruals</w:t>
        </w:r>
        <w:r>
          <w:rPr>
            <w:noProof/>
            <w:webHidden/>
          </w:rPr>
          <w:tab/>
        </w:r>
        <w:r>
          <w:rPr>
            <w:noProof/>
            <w:webHidden/>
          </w:rPr>
          <w:fldChar w:fldCharType="begin"/>
        </w:r>
        <w:r>
          <w:rPr>
            <w:noProof/>
            <w:webHidden/>
          </w:rPr>
          <w:instrText xml:space="preserve"> PAGEREF _Toc30600170 \h </w:instrText>
        </w:r>
        <w:r>
          <w:rPr>
            <w:noProof/>
            <w:webHidden/>
          </w:rPr>
        </w:r>
        <w:r>
          <w:rPr>
            <w:noProof/>
            <w:webHidden/>
          </w:rPr>
          <w:fldChar w:fldCharType="separate"/>
        </w:r>
        <w:r>
          <w:rPr>
            <w:noProof/>
            <w:webHidden/>
          </w:rPr>
          <w:t>19</w:t>
        </w:r>
        <w:r>
          <w:rPr>
            <w:noProof/>
            <w:webHidden/>
          </w:rPr>
          <w:fldChar w:fldCharType="end"/>
        </w:r>
      </w:hyperlink>
    </w:p>
    <w:p w14:paraId="5F6428CC" w14:textId="6F2FDE90" w:rsidR="005B16C4" w:rsidRPr="00D01A1E" w:rsidRDefault="00D068DC" w:rsidP="00BD2391">
      <w:pPr>
        <w:rPr>
          <w:rStyle w:val="KeyboardKey"/>
        </w:rPr>
      </w:pPr>
      <w:r w:rsidRPr="00D919C3">
        <w:fldChar w:fldCharType="end"/>
      </w:r>
    </w:p>
    <w:p w14:paraId="23844CF7" w14:textId="53F48874" w:rsidR="00EF0CA8" w:rsidRDefault="00EF0CA8" w:rsidP="00EF0CA8"/>
    <w:p w14:paraId="6723BD61" w14:textId="77777777" w:rsidR="00DB13E4" w:rsidRDefault="00DB13E4" w:rsidP="00EF0CA8"/>
    <w:p w14:paraId="2E144BC1" w14:textId="72746871" w:rsidR="00A23DD1" w:rsidRDefault="00A23DD1" w:rsidP="00083B3A">
      <w:pPr>
        <w:pStyle w:val="Heading1"/>
      </w:pPr>
      <w:bookmarkStart w:id="0" w:name="_Toc30600160"/>
      <w:r>
        <w:lastRenderedPageBreak/>
        <w:t xml:space="preserve">InTouch </w:t>
      </w:r>
      <w:r w:rsidR="00F17F6C">
        <w:t>Terminals</w:t>
      </w:r>
      <w:bookmarkEnd w:id="0"/>
    </w:p>
    <w:p w14:paraId="186344BF" w14:textId="32FA374F" w:rsidR="00A23DD1" w:rsidRDefault="00A23DD1" w:rsidP="00A23DD1">
      <w:r>
        <w:t xml:space="preserve">InTouch </w:t>
      </w:r>
      <w:r w:rsidR="00F17F6C">
        <w:t>terminals</w:t>
      </w:r>
      <w:r>
        <w:t xml:space="preserve"> are touchscreen </w:t>
      </w:r>
      <w:r w:rsidR="00F17F6C">
        <w:t>time</w:t>
      </w:r>
      <w:r>
        <w:t xml:space="preserve">clocks. The buttons on each clock are custom for each organization. </w:t>
      </w:r>
      <w:r w:rsidRPr="00A23DD1">
        <w:t xml:space="preserve">This guide is intended to provide an overview of common timeclock tasks. Each organization is different. You may not have access to every option mentioned in this guide. </w:t>
      </w:r>
      <w:r w:rsidRPr="002E2025">
        <w:rPr>
          <w:b/>
          <w:bCs/>
        </w:rPr>
        <w:t xml:space="preserve">Your </w:t>
      </w:r>
      <w:r w:rsidR="002E2025" w:rsidRPr="002E2025">
        <w:rPr>
          <w:b/>
          <w:bCs/>
        </w:rPr>
        <w:t>devices</w:t>
      </w:r>
      <w:r w:rsidRPr="002E2025">
        <w:rPr>
          <w:b/>
          <w:bCs/>
        </w:rPr>
        <w:t xml:space="preserve"> may have different text and images to the text and images displayed in this guide.</w:t>
      </w:r>
    </w:p>
    <w:p w14:paraId="5E021DCF" w14:textId="2B85261F" w:rsidR="00083B3A" w:rsidRDefault="00083B3A" w:rsidP="00083B3A">
      <w:pPr>
        <w:pStyle w:val="Heading1"/>
      </w:pPr>
      <w:bookmarkStart w:id="1" w:name="_Toc30600161"/>
      <w:r>
        <w:lastRenderedPageBreak/>
        <w:t>PUNCHES</w:t>
      </w:r>
      <w:bookmarkEnd w:id="1"/>
    </w:p>
    <w:p w14:paraId="19FD6902" w14:textId="1A979AF8" w:rsidR="00A23DD1" w:rsidRDefault="00083B3A" w:rsidP="00083B3A">
      <w:r>
        <w:t xml:space="preserve">To submit a punch from a timeclock, </w:t>
      </w:r>
      <w:r w:rsidR="00A23DD1">
        <w:t xml:space="preserve">you may need to scan your badge, enter your badge number on the PIN pad, or </w:t>
      </w:r>
      <w:r w:rsidR="00491B54">
        <w:t>scan</w:t>
      </w:r>
      <w:r w:rsidR="00A23DD1">
        <w:t xml:space="preserve"> your finger. Some organizations may require both a badge verification and a finger</w:t>
      </w:r>
      <w:r w:rsidR="00491B54">
        <w:t xml:space="preserve"> scan</w:t>
      </w:r>
      <w:r w:rsidR="00A23DD1">
        <w:t xml:space="preserve"> verification.  Be sure to understand the requirements of your workplace.</w:t>
      </w:r>
    </w:p>
    <w:p w14:paraId="471921F6" w14:textId="023A90DB" w:rsidR="00A23DD1" w:rsidRDefault="00A23DD1" w:rsidP="00083B3A">
      <w:r>
        <w:t xml:space="preserve">For example, if your organization only requires a badge, simply scan or swipe your badge to generate a punch. </w:t>
      </w:r>
    </w:p>
    <w:p w14:paraId="00F37E68" w14:textId="16950E43" w:rsidR="00083B3A" w:rsidRDefault="00A23DD1" w:rsidP="00083B3A">
      <w:r>
        <w:t xml:space="preserve">After registering a </w:t>
      </w:r>
      <w:r w:rsidR="00083B3A">
        <w:t>punch</w:t>
      </w:r>
      <w:r>
        <w:t xml:space="preserve">, </w:t>
      </w:r>
      <w:r w:rsidR="00083B3A">
        <w:t>you will see a green banner displaying that the punch was accepted.</w:t>
      </w:r>
    </w:p>
    <w:p w14:paraId="5F2FABC5" w14:textId="4724CC53" w:rsidR="00083B3A" w:rsidRDefault="00083B3A" w:rsidP="00083B3A">
      <w:r>
        <w:rPr>
          <w:noProof/>
        </w:rPr>
        <w:drawing>
          <wp:inline distT="0" distB="0" distL="0" distR="0" wp14:anchorId="55CB1228" wp14:editId="428C4D86">
            <wp:extent cx="6620510" cy="319405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0510" cy="3194050"/>
                    </a:xfrm>
                    <a:prstGeom prst="rect">
                      <a:avLst/>
                    </a:prstGeom>
                  </pic:spPr>
                </pic:pic>
              </a:graphicData>
            </a:graphic>
          </wp:inline>
        </w:drawing>
      </w:r>
    </w:p>
    <w:p w14:paraId="1DD97130" w14:textId="24B563F8" w:rsidR="00A23DD1" w:rsidRDefault="00C253CD" w:rsidP="00A23DD1">
      <w:pPr>
        <w:jc w:val="left"/>
      </w:pPr>
      <w:r>
        <w:br/>
      </w:r>
      <w:r w:rsidR="0066054D">
        <w:t>For transactions other than punches, tap the button first, then present your badge or finger.</w:t>
      </w:r>
      <w:r>
        <w:br/>
      </w:r>
      <w:r>
        <w:br/>
      </w:r>
      <w:r>
        <w:br/>
      </w:r>
      <w:r>
        <w:br/>
      </w:r>
      <w:r>
        <w:br/>
      </w:r>
      <w:r>
        <w:br/>
      </w:r>
      <w:r>
        <w:br/>
      </w:r>
      <w:r>
        <w:br/>
      </w:r>
      <w:r>
        <w:br/>
      </w:r>
      <w:r>
        <w:br/>
      </w:r>
      <w:r>
        <w:br/>
      </w:r>
      <w:r>
        <w:br/>
      </w:r>
      <w:r>
        <w:br/>
      </w:r>
      <w:r>
        <w:br/>
      </w:r>
    </w:p>
    <w:p w14:paraId="679C6855" w14:textId="717034E0" w:rsidR="00C253CD" w:rsidRDefault="00C253CD" w:rsidP="00A23DD1">
      <w:pPr>
        <w:pStyle w:val="Heading2"/>
      </w:pPr>
      <w:bookmarkStart w:id="2" w:name="_Toc30600162"/>
      <w:r>
        <w:lastRenderedPageBreak/>
        <w:t>Viewing Recent Punches</w:t>
      </w:r>
      <w:bookmarkEnd w:id="2"/>
    </w:p>
    <w:p w14:paraId="78A97221" w14:textId="4428A34C" w:rsidR="00F05BC9" w:rsidRPr="00F05BC9" w:rsidRDefault="00F05BC9" w:rsidP="00F05BC9">
      <w:r w:rsidRPr="004E0BE0">
        <w:rPr>
          <w:b/>
          <w:bCs/>
        </w:rPr>
        <w:t>Reminder</w:t>
      </w:r>
      <w:r>
        <w:t>: Your timeclock may have different text and images than the examples shown here.</w:t>
      </w:r>
    </w:p>
    <w:p w14:paraId="1715EF36" w14:textId="77777777" w:rsidR="00C253CD" w:rsidRDefault="00C253CD" w:rsidP="00C253CD">
      <w:pPr>
        <w:jc w:val="left"/>
      </w:pPr>
      <w:r>
        <w:t>To see your recent punches:</w:t>
      </w:r>
    </w:p>
    <w:p w14:paraId="3CA305A1" w14:textId="22A7F4CA" w:rsidR="00C253CD" w:rsidRDefault="00C253CD" w:rsidP="00BD2391">
      <w:pPr>
        <w:pStyle w:val="ListParagraph"/>
        <w:numPr>
          <w:ilvl w:val="0"/>
          <w:numId w:val="24"/>
        </w:numPr>
        <w:jc w:val="left"/>
      </w:pPr>
      <w:r>
        <w:t xml:space="preserve">Tap the </w:t>
      </w:r>
      <w:r>
        <w:rPr>
          <w:b/>
          <w:bCs/>
        </w:rPr>
        <w:t>Review Punches</w:t>
      </w:r>
      <w:r>
        <w:t xml:space="preserve"> icon. </w:t>
      </w:r>
      <w:r>
        <w:rPr>
          <w:noProof/>
        </w:rPr>
        <w:drawing>
          <wp:inline distT="0" distB="0" distL="0" distR="0" wp14:anchorId="3D2C9130" wp14:editId="71CAC4DD">
            <wp:extent cx="923925" cy="1123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3925" cy="1123950"/>
                    </a:xfrm>
                    <a:prstGeom prst="rect">
                      <a:avLst/>
                    </a:prstGeom>
                  </pic:spPr>
                </pic:pic>
              </a:graphicData>
            </a:graphic>
          </wp:inline>
        </w:drawing>
      </w:r>
      <w:r w:rsidR="00A97367">
        <w:t xml:space="preserve"> </w:t>
      </w:r>
      <w:r w:rsidR="00B3669D">
        <w:t>Verify your identity with your badge or finger.</w:t>
      </w:r>
      <w:r>
        <w:br/>
      </w:r>
    </w:p>
    <w:p w14:paraId="4019D6C8" w14:textId="633931AC" w:rsidR="00C253CD" w:rsidRDefault="00C253CD" w:rsidP="00C253CD">
      <w:pPr>
        <w:pStyle w:val="ListParagraph"/>
        <w:numPr>
          <w:ilvl w:val="0"/>
          <w:numId w:val="24"/>
        </w:numPr>
        <w:jc w:val="left"/>
      </w:pPr>
      <w:r>
        <w:t xml:space="preserve">The Review Punches screen will show you the </w:t>
      </w:r>
      <w:r w:rsidR="004E0BE0">
        <w:t>recent punches</w:t>
      </w:r>
      <w:r>
        <w:t>. The earliest punch is at the bottom of the list.</w:t>
      </w:r>
      <w:r w:rsidR="004E0BE0">
        <w:t xml:space="preserve"> The clock will store punches from up to the past 72 hours. </w:t>
      </w:r>
      <w:r w:rsidRPr="00C253CD">
        <w:rPr>
          <w:noProof/>
        </w:rPr>
        <w:t xml:space="preserve"> </w:t>
      </w:r>
      <w:r w:rsidR="004E0BE0">
        <w:rPr>
          <w:noProof/>
        </w:rPr>
        <w:t xml:space="preserve">Each timeclock will only display punches that were registered at that specific timeclock. It will not display web punches or a punch you submitted from a different timeclock.  </w:t>
      </w:r>
      <w:r w:rsidR="00A57EB5">
        <w:rPr>
          <w:noProof/>
        </w:rPr>
        <w:drawing>
          <wp:inline distT="0" distB="0" distL="0" distR="0" wp14:anchorId="18CB32A7" wp14:editId="09F43FCF">
            <wp:extent cx="5383033" cy="322124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7387" cy="3253775"/>
                    </a:xfrm>
                    <a:prstGeom prst="rect">
                      <a:avLst/>
                    </a:prstGeom>
                  </pic:spPr>
                </pic:pic>
              </a:graphicData>
            </a:graphic>
          </wp:inline>
        </w:drawing>
      </w:r>
      <w:r w:rsidR="00A97367">
        <w:rPr>
          <w:noProof/>
        </w:rPr>
        <w:br/>
      </w:r>
      <w:r w:rsidR="00A97367">
        <w:rPr>
          <w:noProof/>
        </w:rPr>
        <w:br/>
      </w:r>
      <w:r w:rsidR="00A97367">
        <w:rPr>
          <w:noProof/>
        </w:rPr>
        <w:br/>
      </w:r>
      <w:r w:rsidR="00A97367">
        <w:rPr>
          <w:noProof/>
        </w:rPr>
        <w:br/>
      </w:r>
      <w:r w:rsidR="00A97367">
        <w:rPr>
          <w:noProof/>
        </w:rPr>
        <w:br/>
      </w:r>
      <w:r w:rsidR="00A97367">
        <w:rPr>
          <w:noProof/>
        </w:rPr>
        <w:br/>
      </w:r>
      <w:r w:rsidR="00A97367">
        <w:rPr>
          <w:noProof/>
        </w:rPr>
        <w:br/>
      </w:r>
      <w:r w:rsidR="00A97367">
        <w:rPr>
          <w:noProof/>
        </w:rPr>
        <w:br/>
      </w:r>
      <w:r w:rsidR="00A97367">
        <w:rPr>
          <w:noProof/>
        </w:rPr>
        <w:br/>
      </w:r>
      <w:r w:rsidR="00A97367">
        <w:rPr>
          <w:noProof/>
        </w:rPr>
        <w:br/>
      </w:r>
    </w:p>
    <w:p w14:paraId="3EBCE20C" w14:textId="6FC5AFA2" w:rsidR="00A97367" w:rsidRDefault="00A97367" w:rsidP="00A97367">
      <w:pPr>
        <w:pStyle w:val="Heading2"/>
      </w:pPr>
      <w:bookmarkStart w:id="3" w:name="_Toc30600163"/>
      <w:r>
        <w:lastRenderedPageBreak/>
        <w:t>Viewing Your Timecard</w:t>
      </w:r>
      <w:bookmarkEnd w:id="3"/>
    </w:p>
    <w:p w14:paraId="43B2DDA3" w14:textId="660D6D07" w:rsidR="00F05BC9" w:rsidRPr="00F05BC9" w:rsidRDefault="00F05BC9" w:rsidP="00F05BC9">
      <w:r w:rsidRPr="004E0BE0">
        <w:rPr>
          <w:b/>
          <w:bCs/>
        </w:rPr>
        <w:t>Reminder:</w:t>
      </w:r>
      <w:r>
        <w:t xml:space="preserve"> Your timeclock may have different text and images than the examples shown here.</w:t>
      </w:r>
    </w:p>
    <w:p w14:paraId="560FFA1E" w14:textId="1F761A7B" w:rsidR="00A97367" w:rsidRDefault="00A97367" w:rsidP="00F05BC9">
      <w:pPr>
        <w:jc w:val="left"/>
      </w:pPr>
      <w:r>
        <w:t>To view your timecard:</w:t>
      </w:r>
    </w:p>
    <w:p w14:paraId="10E2A519" w14:textId="16EA2BD7" w:rsidR="00A97367" w:rsidRDefault="00A97367" w:rsidP="00A97367">
      <w:pPr>
        <w:pStyle w:val="ListParagraph"/>
        <w:numPr>
          <w:ilvl w:val="0"/>
          <w:numId w:val="25"/>
        </w:numPr>
        <w:jc w:val="left"/>
      </w:pPr>
      <w:r>
        <w:t xml:space="preserve">Tap the </w:t>
      </w:r>
      <w:r w:rsidRPr="00B45BBF">
        <w:rPr>
          <w:b/>
          <w:bCs/>
        </w:rPr>
        <w:t>View Timecard</w:t>
      </w:r>
      <w:r>
        <w:t xml:space="preserve"> icon.</w:t>
      </w:r>
      <w:r w:rsidR="00CD10C3">
        <w:t xml:space="preserve"> </w:t>
      </w:r>
      <w:r w:rsidR="00CD10C3">
        <w:rPr>
          <w:noProof/>
        </w:rPr>
        <w:drawing>
          <wp:inline distT="0" distB="0" distL="0" distR="0" wp14:anchorId="5BD99BAB" wp14:editId="4635E775">
            <wp:extent cx="800100" cy="1076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0100" cy="1076325"/>
                    </a:xfrm>
                    <a:prstGeom prst="rect">
                      <a:avLst/>
                    </a:prstGeom>
                  </pic:spPr>
                </pic:pic>
              </a:graphicData>
            </a:graphic>
          </wp:inline>
        </w:drawing>
      </w:r>
      <w:r w:rsidR="00CD10C3">
        <w:t xml:space="preserve"> </w:t>
      </w:r>
      <w:r w:rsidR="00B3669D">
        <w:t>Verify your identity with your badge or finger.</w:t>
      </w:r>
    </w:p>
    <w:p w14:paraId="498EC0B7" w14:textId="78701274" w:rsidR="00CD10C3" w:rsidRDefault="00CD10C3" w:rsidP="00A97367">
      <w:pPr>
        <w:pStyle w:val="ListParagraph"/>
        <w:numPr>
          <w:ilvl w:val="0"/>
          <w:numId w:val="25"/>
        </w:numPr>
        <w:jc w:val="left"/>
      </w:pPr>
      <w:r>
        <w:t xml:space="preserve">Choose the time period you would like to view. </w:t>
      </w:r>
      <w:r w:rsidR="00F37B9F">
        <w:rPr>
          <w:noProof/>
        </w:rPr>
        <w:drawing>
          <wp:inline distT="0" distB="0" distL="0" distR="0" wp14:anchorId="7E80DDA7" wp14:editId="7ABDCB9A">
            <wp:extent cx="6281530" cy="3688426"/>
            <wp:effectExtent l="0" t="0" r="508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2838" cy="3695066"/>
                    </a:xfrm>
                    <a:prstGeom prst="rect">
                      <a:avLst/>
                    </a:prstGeom>
                  </pic:spPr>
                </pic:pic>
              </a:graphicData>
            </a:graphic>
          </wp:inline>
        </w:drawing>
      </w:r>
    </w:p>
    <w:p w14:paraId="41420777" w14:textId="237A5E68" w:rsidR="00CD10C3" w:rsidRDefault="00CD10C3" w:rsidP="00A97367">
      <w:pPr>
        <w:pStyle w:val="ListParagraph"/>
        <w:numPr>
          <w:ilvl w:val="0"/>
          <w:numId w:val="25"/>
        </w:numPr>
        <w:jc w:val="left"/>
      </w:pPr>
      <w:r>
        <w:lastRenderedPageBreak/>
        <w:t xml:space="preserve">Each day displays the hours of worked time. </w:t>
      </w:r>
      <w:r w:rsidR="0025637F">
        <w:t xml:space="preserve">The triangle icon appears on a day if there is an exception such as a missed punch or an early/late punch. </w:t>
      </w:r>
      <w:r w:rsidR="005C0469">
        <w:rPr>
          <w:noProof/>
        </w:rPr>
        <w:drawing>
          <wp:inline distT="0" distB="0" distL="0" distR="0" wp14:anchorId="6719674A" wp14:editId="1DDFE841">
            <wp:extent cx="4969565" cy="29042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7455" cy="2920534"/>
                    </a:xfrm>
                    <a:prstGeom prst="rect">
                      <a:avLst/>
                    </a:prstGeom>
                  </pic:spPr>
                </pic:pic>
              </a:graphicData>
            </a:graphic>
          </wp:inline>
        </w:drawing>
      </w:r>
    </w:p>
    <w:p w14:paraId="55B73F8D" w14:textId="0CDAED21" w:rsidR="00CD10C3" w:rsidRDefault="00CD10C3" w:rsidP="00F40C11">
      <w:pPr>
        <w:pStyle w:val="ListParagraph"/>
        <w:numPr>
          <w:ilvl w:val="0"/>
          <w:numId w:val="25"/>
        </w:numPr>
        <w:jc w:val="left"/>
      </w:pPr>
      <w:r>
        <w:t>Click on a day to get more information. You will see the in and out punches for each day as well as the shift total (amount of worked time) and daily total (worked time + non-worked time).</w:t>
      </w:r>
      <w:r w:rsidR="005C0469">
        <w:t xml:space="preserve"> </w:t>
      </w:r>
      <w:r w:rsidR="0025637F">
        <w:t>Additional information about exceptions is also displayed.</w:t>
      </w:r>
      <w:r w:rsidR="005C0469">
        <w:rPr>
          <w:noProof/>
        </w:rPr>
        <w:drawing>
          <wp:inline distT="0" distB="0" distL="0" distR="0" wp14:anchorId="42842578" wp14:editId="350A343B">
            <wp:extent cx="5120640" cy="3200277"/>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7149" cy="3210595"/>
                    </a:xfrm>
                    <a:prstGeom prst="rect">
                      <a:avLst/>
                    </a:prstGeom>
                  </pic:spPr>
                </pic:pic>
              </a:graphicData>
            </a:graphic>
          </wp:inline>
        </w:drawing>
      </w:r>
      <w:r w:rsidR="00595416">
        <w:br/>
      </w:r>
    </w:p>
    <w:p w14:paraId="4FFB213D" w14:textId="162D2C7B" w:rsidR="008870B9" w:rsidRDefault="008870B9" w:rsidP="008870B9">
      <w:pPr>
        <w:jc w:val="left"/>
      </w:pPr>
    </w:p>
    <w:p w14:paraId="5E102188" w14:textId="3FED83FE" w:rsidR="008870B9" w:rsidRDefault="008870B9" w:rsidP="008870B9">
      <w:pPr>
        <w:pStyle w:val="Heading2"/>
      </w:pPr>
      <w:bookmarkStart w:id="4" w:name="_Toc30600164"/>
      <w:r>
        <w:lastRenderedPageBreak/>
        <w:t>Initiating a Transfer</w:t>
      </w:r>
      <w:bookmarkEnd w:id="4"/>
    </w:p>
    <w:p w14:paraId="50DE6578" w14:textId="2C1C9E41" w:rsidR="00F05BC9" w:rsidRPr="00F05BC9" w:rsidRDefault="00F05BC9" w:rsidP="00F05BC9">
      <w:r w:rsidRPr="004E0BE0">
        <w:rPr>
          <w:b/>
          <w:bCs/>
        </w:rPr>
        <w:t>Reminder</w:t>
      </w:r>
      <w:r>
        <w:t>: Your timeclock may have different text and images than the examples shown here.</w:t>
      </w:r>
    </w:p>
    <w:p w14:paraId="56AE4E06" w14:textId="7BEABC3D" w:rsidR="008870B9" w:rsidRDefault="008870B9" w:rsidP="008870B9">
      <w:pPr>
        <w:jc w:val="left"/>
      </w:pPr>
      <w:r>
        <w:t>To initiate a transfer with your punch:</w:t>
      </w:r>
    </w:p>
    <w:p w14:paraId="77445DB4" w14:textId="2EBC942B" w:rsidR="00DB13E4" w:rsidRDefault="00B45BBF" w:rsidP="00B45BBF">
      <w:pPr>
        <w:pStyle w:val="ListParagraph"/>
        <w:numPr>
          <w:ilvl w:val="0"/>
          <w:numId w:val="26"/>
        </w:numPr>
        <w:jc w:val="left"/>
      </w:pPr>
      <w:r>
        <w:t xml:space="preserve">Tap the </w:t>
      </w:r>
      <w:r w:rsidRPr="00B45BBF">
        <w:rPr>
          <w:b/>
          <w:bCs/>
        </w:rPr>
        <w:t>Transfer</w:t>
      </w:r>
      <w:r>
        <w:t xml:space="preserve"> icon. </w:t>
      </w:r>
      <w:r>
        <w:rPr>
          <w:noProof/>
        </w:rPr>
        <w:drawing>
          <wp:inline distT="0" distB="0" distL="0" distR="0" wp14:anchorId="148D6E83" wp14:editId="10D54EAA">
            <wp:extent cx="914400" cy="1152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 cy="1152525"/>
                    </a:xfrm>
                    <a:prstGeom prst="rect">
                      <a:avLst/>
                    </a:prstGeom>
                  </pic:spPr>
                </pic:pic>
              </a:graphicData>
            </a:graphic>
          </wp:inline>
        </w:drawing>
      </w:r>
      <w:r>
        <w:t xml:space="preserve"> </w:t>
      </w:r>
      <w:r w:rsidR="00B3669D">
        <w:t>Verify your identity with your badge or finger.</w:t>
      </w:r>
    </w:p>
    <w:p w14:paraId="3C5AE809" w14:textId="6968B810" w:rsidR="00B45BBF" w:rsidRDefault="00B45BBF" w:rsidP="00B45BBF">
      <w:pPr>
        <w:pStyle w:val="ListParagraph"/>
        <w:numPr>
          <w:ilvl w:val="0"/>
          <w:numId w:val="26"/>
        </w:numPr>
        <w:jc w:val="left"/>
      </w:pPr>
      <w:r>
        <w:t xml:space="preserve">Choose </w:t>
      </w:r>
      <w:r w:rsidR="00595416">
        <w:t>Labor Level Transfer</w:t>
      </w:r>
      <w:r>
        <w:t xml:space="preserve">. </w:t>
      </w:r>
      <w:r w:rsidR="00595416">
        <w:t>You may have additional options, such as to transfer departments, jobs, or locations. This depends on your role and your organization setup.</w:t>
      </w:r>
      <w:r w:rsidR="00595416">
        <w:br/>
      </w:r>
      <w:r w:rsidR="00F37B9F">
        <w:rPr>
          <w:noProof/>
        </w:rPr>
        <w:drawing>
          <wp:inline distT="0" distB="0" distL="0" distR="0" wp14:anchorId="57D7C3D6" wp14:editId="7B6AC067">
            <wp:extent cx="4492487" cy="2637063"/>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4952" cy="2656120"/>
                    </a:xfrm>
                    <a:prstGeom prst="rect">
                      <a:avLst/>
                    </a:prstGeom>
                  </pic:spPr>
                </pic:pic>
              </a:graphicData>
            </a:graphic>
          </wp:inline>
        </w:drawing>
      </w:r>
    </w:p>
    <w:p w14:paraId="3ED33530" w14:textId="2751B4FE" w:rsidR="00D40C60" w:rsidRDefault="00B45BBF" w:rsidP="00F02A42">
      <w:pPr>
        <w:pStyle w:val="ListParagraph"/>
        <w:numPr>
          <w:ilvl w:val="0"/>
          <w:numId w:val="26"/>
        </w:numPr>
        <w:ind w:left="360"/>
        <w:jc w:val="left"/>
      </w:pPr>
      <w:r>
        <w:t>You will be notified that your punch and the transfer were accepted.</w:t>
      </w:r>
      <w:r w:rsidRPr="00B45BBF">
        <w:rPr>
          <w:noProof/>
        </w:rPr>
        <w:t xml:space="preserve"> </w:t>
      </w:r>
      <w:r>
        <w:rPr>
          <w:noProof/>
        </w:rPr>
        <w:drawing>
          <wp:inline distT="0" distB="0" distL="0" distR="0" wp14:anchorId="50B6CBB1" wp14:editId="77D27086">
            <wp:extent cx="4651513" cy="25416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9088" cy="2573151"/>
                    </a:xfrm>
                    <a:prstGeom prst="rect">
                      <a:avLst/>
                    </a:prstGeom>
                  </pic:spPr>
                </pic:pic>
              </a:graphicData>
            </a:graphic>
          </wp:inline>
        </w:drawing>
      </w:r>
    </w:p>
    <w:p w14:paraId="4D2DC5C2" w14:textId="6C9C8FAE" w:rsidR="00B45BBF" w:rsidRDefault="00B45BBF" w:rsidP="00B45BBF">
      <w:pPr>
        <w:pStyle w:val="Heading3"/>
      </w:pPr>
      <w:bookmarkStart w:id="5" w:name="_Toc30600165"/>
      <w:r>
        <w:lastRenderedPageBreak/>
        <w:t>Transferring During a Shift</w:t>
      </w:r>
      <w:bookmarkEnd w:id="5"/>
    </w:p>
    <w:p w14:paraId="4D40F781" w14:textId="4B8D5B64" w:rsidR="00B45BBF" w:rsidRDefault="00B45BBF" w:rsidP="00B45BBF">
      <w:pPr>
        <w:jc w:val="left"/>
      </w:pPr>
      <w:r>
        <w:t>If you are already punched in for the day but now need to transfer to another location,</w:t>
      </w:r>
      <w:r w:rsidR="00D039BD">
        <w:rPr>
          <w:b/>
          <w:bCs/>
        </w:rPr>
        <w:t xml:space="preserve"> DO NOT PUNCH OUT</w:t>
      </w:r>
      <w:r>
        <w:t xml:space="preserve">. Simply go to the clock and punch again by initiating a transfer. </w:t>
      </w:r>
    </w:p>
    <w:p w14:paraId="17831594" w14:textId="2DE752ED" w:rsidR="00B45BBF" w:rsidRDefault="00B45BBF" w:rsidP="00B45BBF">
      <w:pPr>
        <w:jc w:val="left"/>
      </w:pPr>
      <w:r>
        <w:rPr>
          <w:noProof/>
        </w:rPr>
        <w:drawing>
          <wp:inline distT="0" distB="0" distL="0" distR="0" wp14:anchorId="24FB557E" wp14:editId="301F6AA9">
            <wp:extent cx="4278163" cy="2337684"/>
            <wp:effectExtent l="0" t="0" r="825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2021" cy="2350720"/>
                    </a:xfrm>
                    <a:prstGeom prst="rect">
                      <a:avLst/>
                    </a:prstGeom>
                  </pic:spPr>
                </pic:pic>
              </a:graphicData>
            </a:graphic>
          </wp:inline>
        </w:drawing>
      </w:r>
    </w:p>
    <w:p w14:paraId="1E651309" w14:textId="77777777" w:rsidR="00B45BBF" w:rsidRDefault="00B45BBF" w:rsidP="00B45BBF">
      <w:pPr>
        <w:jc w:val="left"/>
      </w:pPr>
    </w:p>
    <w:p w14:paraId="7803434B" w14:textId="77777777" w:rsidR="00B45BBF" w:rsidRDefault="00B45BBF" w:rsidP="00B45BBF">
      <w:pPr>
        <w:jc w:val="left"/>
        <w:rPr>
          <w:noProof/>
        </w:rPr>
      </w:pPr>
      <w:r>
        <w:t>The system will automatically recognize that you are ending work in your home location and beginning work in the new location.</w:t>
      </w:r>
      <w:r w:rsidRPr="00B45BBF">
        <w:rPr>
          <w:noProof/>
        </w:rPr>
        <w:t xml:space="preserve"> </w:t>
      </w:r>
    </w:p>
    <w:p w14:paraId="297A0EB3" w14:textId="492D2EDB" w:rsidR="00B45BBF" w:rsidRDefault="00B45BBF" w:rsidP="00B45BBF">
      <w:pPr>
        <w:jc w:val="left"/>
        <w:rPr>
          <w:noProof/>
        </w:rPr>
      </w:pPr>
      <w:r>
        <w:rPr>
          <w:noProof/>
        </w:rPr>
        <w:t>Browser view:</w:t>
      </w:r>
    </w:p>
    <w:p w14:paraId="684FC009" w14:textId="656B72DB" w:rsidR="00B45BBF" w:rsidRDefault="00B45BBF" w:rsidP="00B45BBF">
      <w:pPr>
        <w:jc w:val="left"/>
        <w:rPr>
          <w:noProof/>
        </w:rPr>
      </w:pPr>
      <w:r>
        <w:rPr>
          <w:noProof/>
        </w:rPr>
        <w:drawing>
          <wp:inline distT="0" distB="0" distL="0" distR="0" wp14:anchorId="02FC8E8C" wp14:editId="790A8066">
            <wp:extent cx="6620510" cy="429895"/>
            <wp:effectExtent l="38100" t="38100" r="104140" b="1035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6470" cy="432879"/>
                    </a:xfrm>
                    <a:prstGeom prst="rect">
                      <a:avLst/>
                    </a:prstGeom>
                    <a:effectLst>
                      <a:outerShdw blurRad="50800" dist="38100" dir="2700000" algn="tl" rotWithShape="0">
                        <a:prstClr val="black">
                          <a:alpha val="40000"/>
                        </a:prstClr>
                      </a:outerShdw>
                    </a:effectLst>
                  </pic:spPr>
                </pic:pic>
              </a:graphicData>
            </a:graphic>
          </wp:inline>
        </w:drawing>
      </w:r>
    </w:p>
    <w:p w14:paraId="66221997" w14:textId="1BB2EDA3" w:rsidR="00B45BBF" w:rsidRDefault="00B45BBF" w:rsidP="00B45BBF">
      <w:pPr>
        <w:jc w:val="left"/>
        <w:rPr>
          <w:noProof/>
        </w:rPr>
      </w:pPr>
    </w:p>
    <w:p w14:paraId="3A534F32" w14:textId="3179CC0F" w:rsidR="00B45BBF" w:rsidRDefault="00B45BBF" w:rsidP="00B45BBF">
      <w:pPr>
        <w:jc w:val="left"/>
        <w:rPr>
          <w:noProof/>
        </w:rPr>
      </w:pPr>
      <w:r>
        <w:rPr>
          <w:noProof/>
        </w:rPr>
        <w:t>Clock view:</w:t>
      </w:r>
      <w:r w:rsidRPr="00B45BBF">
        <w:rPr>
          <w:noProof/>
        </w:rPr>
        <w:t xml:space="preserve"> </w:t>
      </w:r>
      <w:r>
        <w:rPr>
          <w:noProof/>
        </w:rPr>
        <w:drawing>
          <wp:inline distT="0" distB="0" distL="0" distR="0" wp14:anchorId="1F2F2D85" wp14:editId="5519BFD9">
            <wp:extent cx="6620510" cy="1418590"/>
            <wp:effectExtent l="38100" t="38100" r="104140" b="863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0510" cy="1418590"/>
                    </a:xfrm>
                    <a:prstGeom prst="rect">
                      <a:avLst/>
                    </a:prstGeom>
                    <a:effectLst>
                      <a:outerShdw blurRad="50800" dist="38100" dir="2700000" algn="tl" rotWithShape="0">
                        <a:prstClr val="black">
                          <a:alpha val="40000"/>
                        </a:prstClr>
                      </a:outerShdw>
                    </a:effectLst>
                  </pic:spPr>
                </pic:pic>
              </a:graphicData>
            </a:graphic>
          </wp:inline>
        </w:drawing>
      </w:r>
    </w:p>
    <w:p w14:paraId="555FEE16" w14:textId="77777777" w:rsidR="00B45BBF" w:rsidRDefault="00B45BBF" w:rsidP="00B45BBF">
      <w:pPr>
        <w:jc w:val="left"/>
        <w:rPr>
          <w:noProof/>
        </w:rPr>
      </w:pPr>
    </w:p>
    <w:p w14:paraId="0CF88D33" w14:textId="77777777" w:rsidR="00B45BBF" w:rsidRDefault="00B45BBF" w:rsidP="00B45BBF">
      <w:pPr>
        <w:jc w:val="left"/>
      </w:pPr>
    </w:p>
    <w:p w14:paraId="2FDC8182" w14:textId="6F326DA3" w:rsidR="00B45BBF" w:rsidRDefault="00B45BBF" w:rsidP="00B45BBF">
      <w:pPr>
        <w:jc w:val="left"/>
      </w:pPr>
      <w:r>
        <w:t>This prevents employees from needing to register an out punch for the previous work, waiting a full minute</w:t>
      </w:r>
      <w:r w:rsidR="00B3669D">
        <w:t>, and then</w:t>
      </w:r>
      <w:r>
        <w:t xml:space="preserve"> punch</w:t>
      </w:r>
      <w:r w:rsidR="00B3669D">
        <w:t>ing</w:t>
      </w:r>
      <w:r>
        <w:t xml:space="preserve"> in for their next type of work.</w:t>
      </w:r>
    </w:p>
    <w:p w14:paraId="7CA4F4CE" w14:textId="24EDEB50" w:rsidR="00D95096" w:rsidRDefault="00136D15" w:rsidP="00D95096">
      <w:pPr>
        <w:pStyle w:val="Heading3"/>
      </w:pPr>
      <w:bookmarkStart w:id="6" w:name="_Toc30600166"/>
      <w:r>
        <w:lastRenderedPageBreak/>
        <w:t>Work Rule Transfers</w:t>
      </w:r>
      <w:bookmarkEnd w:id="6"/>
    </w:p>
    <w:p w14:paraId="0637C476" w14:textId="233442A1" w:rsidR="00D95096" w:rsidRDefault="00EA5253" w:rsidP="00D95096">
      <w:r>
        <w:t>Work Rule Transfers are used when an employee is performing another activity that requires their time to be tracked differently</w:t>
      </w:r>
      <w:r w:rsidR="00D95096">
        <w:t xml:space="preserve">. </w:t>
      </w:r>
      <w:r>
        <w:t>This could include attending a special meeting, a training, or being called in. Work Rule Transfers</w:t>
      </w:r>
      <w:r w:rsidR="00D95096">
        <w:t xml:space="preserve"> may be used to accommodate different pay rates or shift guarantees.</w:t>
      </w:r>
      <w:r w:rsidR="00F67BFF">
        <w:t xml:space="preserve"> We will use the example of an employee being called in to work a shift.</w:t>
      </w:r>
    </w:p>
    <w:p w14:paraId="1374C9BE" w14:textId="27DD1668" w:rsidR="00D95096" w:rsidRDefault="00D95096" w:rsidP="00D95096">
      <w:pPr>
        <w:pStyle w:val="ListParagraph"/>
        <w:numPr>
          <w:ilvl w:val="0"/>
          <w:numId w:val="30"/>
        </w:numPr>
        <w:jc w:val="left"/>
      </w:pPr>
      <w:r>
        <w:t xml:space="preserve">Before punching, tap the </w:t>
      </w:r>
      <w:r>
        <w:rPr>
          <w:b/>
          <w:bCs/>
        </w:rPr>
        <w:t xml:space="preserve">Called In </w:t>
      </w:r>
      <w:r>
        <w:t xml:space="preserve">icon. </w:t>
      </w:r>
      <w:r>
        <w:rPr>
          <w:noProof/>
        </w:rPr>
        <w:drawing>
          <wp:inline distT="0" distB="0" distL="0" distR="0" wp14:anchorId="3D895292" wp14:editId="58318C4B">
            <wp:extent cx="790575" cy="1000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0575" cy="1000125"/>
                    </a:xfrm>
                    <a:prstGeom prst="rect">
                      <a:avLst/>
                    </a:prstGeom>
                  </pic:spPr>
                </pic:pic>
              </a:graphicData>
            </a:graphic>
          </wp:inline>
        </w:drawing>
      </w:r>
      <w:r>
        <w:t xml:space="preserve"> Verify your identity with your badge or finger. </w:t>
      </w:r>
    </w:p>
    <w:p w14:paraId="67B14CF3" w14:textId="7B0ADC87" w:rsidR="00EA5253" w:rsidRDefault="00EA5253" w:rsidP="00D95096">
      <w:pPr>
        <w:pStyle w:val="ListParagraph"/>
        <w:numPr>
          <w:ilvl w:val="0"/>
          <w:numId w:val="30"/>
        </w:numPr>
        <w:jc w:val="left"/>
      </w:pPr>
      <w:r>
        <w:t>You may or may not be prompted to select additional Labor Level Transfer information. For example, if you were called in to work in another department, you may need to select the department.</w:t>
      </w:r>
    </w:p>
    <w:p w14:paraId="2DD2B258" w14:textId="0DA21695" w:rsidR="00D95096" w:rsidRPr="00D95096" w:rsidRDefault="00D95096" w:rsidP="00D95096">
      <w:pPr>
        <w:pStyle w:val="ListParagraph"/>
        <w:numPr>
          <w:ilvl w:val="0"/>
          <w:numId w:val="30"/>
        </w:numPr>
        <w:jc w:val="left"/>
      </w:pPr>
      <w:r>
        <w:t xml:space="preserve">This will initiate a punch and any special accommodations needed with a call-in. </w:t>
      </w:r>
      <w:r>
        <w:br/>
      </w:r>
      <w:r>
        <w:rPr>
          <w:noProof/>
        </w:rPr>
        <w:drawing>
          <wp:inline distT="0" distB="0" distL="0" distR="0" wp14:anchorId="7B1C831C" wp14:editId="713537FC">
            <wp:extent cx="4436827" cy="2309057"/>
            <wp:effectExtent l="38100" t="38100" r="97155" b="914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2658" cy="2332909"/>
                    </a:xfrm>
                    <a:prstGeom prst="rect">
                      <a:avLst/>
                    </a:prstGeom>
                    <a:effectLst>
                      <a:outerShdw blurRad="50800" dist="38100" dir="2700000" algn="tl" rotWithShape="0">
                        <a:prstClr val="black">
                          <a:alpha val="40000"/>
                        </a:prstClr>
                      </a:outerShdw>
                    </a:effectLst>
                  </pic:spPr>
                </pic:pic>
              </a:graphicData>
            </a:graphic>
          </wp:inline>
        </w:drawing>
      </w:r>
      <w:r>
        <w:br/>
      </w:r>
      <w:r>
        <w:br/>
        <w:t>The call-in automatically appears on the timecard</w:t>
      </w:r>
      <w:r w:rsidR="007D39AB">
        <w:t xml:space="preserve"> as designed by the organization</w:t>
      </w:r>
      <w:r>
        <w:t>:</w:t>
      </w:r>
      <w:r>
        <w:br/>
      </w:r>
      <w:r>
        <w:rPr>
          <w:noProof/>
        </w:rPr>
        <w:drawing>
          <wp:inline distT="0" distB="0" distL="0" distR="0" wp14:anchorId="04BC8840" wp14:editId="2DC58823">
            <wp:extent cx="6620510" cy="370205"/>
            <wp:effectExtent l="38100" t="38100" r="104140" b="869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20510" cy="370205"/>
                    </a:xfrm>
                    <a:prstGeom prst="rect">
                      <a:avLst/>
                    </a:prstGeom>
                    <a:effectLst>
                      <a:outerShdw blurRad="50800" dist="38100" dir="2700000" algn="tl" rotWithShape="0">
                        <a:prstClr val="black">
                          <a:alpha val="40000"/>
                        </a:prstClr>
                      </a:outerShdw>
                    </a:effectLst>
                  </pic:spPr>
                </pic:pic>
              </a:graphicData>
            </a:graphic>
          </wp:inline>
        </w:drawing>
      </w:r>
    </w:p>
    <w:p w14:paraId="5B637430" w14:textId="7EE78B3A" w:rsidR="00D40C60" w:rsidRDefault="00253874" w:rsidP="00253874">
      <w:pPr>
        <w:pStyle w:val="Heading1"/>
      </w:pPr>
      <w:bookmarkStart w:id="7" w:name="_Toc30600167"/>
      <w:r>
        <w:lastRenderedPageBreak/>
        <w:t>REQUESTING TIME OFF</w:t>
      </w:r>
      <w:bookmarkEnd w:id="7"/>
    </w:p>
    <w:p w14:paraId="7148862D" w14:textId="21B1C040" w:rsidR="00F05BC9" w:rsidRPr="00F05BC9" w:rsidRDefault="00F05BC9" w:rsidP="00F05BC9">
      <w:r w:rsidRPr="004E0BE0">
        <w:rPr>
          <w:b/>
          <w:bCs/>
        </w:rPr>
        <w:t>Reminder</w:t>
      </w:r>
      <w:r>
        <w:t>: Your timeclock may have different text and images than the examples shown here.</w:t>
      </w:r>
    </w:p>
    <w:p w14:paraId="6596F9BD" w14:textId="65EAC188" w:rsidR="00D40C60" w:rsidRDefault="00D40C60" w:rsidP="00B3669D">
      <w:pPr>
        <w:jc w:val="left"/>
      </w:pPr>
      <w:r>
        <w:t xml:space="preserve">To request time off: </w:t>
      </w:r>
    </w:p>
    <w:p w14:paraId="7A0F77B6" w14:textId="7C618963" w:rsidR="00B3669D" w:rsidRDefault="00B3669D" w:rsidP="00B3669D">
      <w:pPr>
        <w:pStyle w:val="ListParagraph"/>
        <w:numPr>
          <w:ilvl w:val="0"/>
          <w:numId w:val="27"/>
        </w:numPr>
        <w:jc w:val="left"/>
      </w:pPr>
      <w:r>
        <w:t xml:space="preserve">Tap the </w:t>
      </w:r>
      <w:r>
        <w:rPr>
          <w:b/>
          <w:bCs/>
        </w:rPr>
        <w:t xml:space="preserve">Request Time Off </w:t>
      </w:r>
      <w:r>
        <w:t xml:space="preserve">icon. </w:t>
      </w:r>
      <w:r>
        <w:rPr>
          <w:noProof/>
        </w:rPr>
        <w:drawing>
          <wp:inline distT="0" distB="0" distL="0" distR="0" wp14:anchorId="2B66F6E7" wp14:editId="7D86D4EC">
            <wp:extent cx="1001864" cy="107342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5556" cy="1077381"/>
                    </a:xfrm>
                    <a:prstGeom prst="rect">
                      <a:avLst/>
                    </a:prstGeom>
                  </pic:spPr>
                </pic:pic>
              </a:graphicData>
            </a:graphic>
          </wp:inline>
        </w:drawing>
      </w:r>
      <w:r>
        <w:t xml:space="preserve"> Verify your identity with your badge or finge</w:t>
      </w:r>
      <w:r w:rsidR="00491B54">
        <w:t>r</w:t>
      </w:r>
      <w:r>
        <w:t xml:space="preserve">. </w:t>
      </w:r>
    </w:p>
    <w:p w14:paraId="41B15D3D" w14:textId="4532E27F" w:rsidR="000B318D" w:rsidRPr="004F5C75" w:rsidRDefault="00B3669D" w:rsidP="004F5C75">
      <w:pPr>
        <w:pStyle w:val="ListParagraph"/>
        <w:numPr>
          <w:ilvl w:val="0"/>
          <w:numId w:val="27"/>
        </w:numPr>
        <w:jc w:val="left"/>
        <w:rPr>
          <w:b/>
          <w:bCs/>
        </w:rPr>
      </w:pPr>
      <w:r>
        <w:t>S</w:t>
      </w:r>
      <w:r w:rsidR="000B318D">
        <w:t xml:space="preserve">elect the type of time off request. </w:t>
      </w:r>
      <w:r w:rsidR="000B318D">
        <w:rPr>
          <w:noProof/>
        </w:rPr>
        <w:drawing>
          <wp:inline distT="0" distB="0" distL="0" distR="0" wp14:anchorId="3C6F87F6" wp14:editId="53C492C6">
            <wp:extent cx="5612128" cy="3307743"/>
            <wp:effectExtent l="0" t="0" r="825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3356" cy="3343830"/>
                    </a:xfrm>
                    <a:prstGeom prst="rect">
                      <a:avLst/>
                    </a:prstGeom>
                  </pic:spPr>
                </pic:pic>
              </a:graphicData>
            </a:graphic>
          </wp:inline>
        </w:drawing>
      </w:r>
    </w:p>
    <w:p w14:paraId="59EDBC72" w14:textId="693CD538" w:rsidR="000B318D" w:rsidRDefault="000B318D" w:rsidP="00B3669D">
      <w:pPr>
        <w:pStyle w:val="ListParagraph"/>
        <w:numPr>
          <w:ilvl w:val="0"/>
          <w:numId w:val="27"/>
        </w:numPr>
        <w:jc w:val="left"/>
      </w:pPr>
      <w:r>
        <w:lastRenderedPageBreak/>
        <w:t xml:space="preserve">Choose to submit a new request. You may also have the option to cancel an existing request. </w:t>
      </w:r>
      <w:r>
        <w:rPr>
          <w:noProof/>
        </w:rPr>
        <w:drawing>
          <wp:inline distT="0" distB="0" distL="0" distR="0" wp14:anchorId="6F193AF8" wp14:editId="43F99A47">
            <wp:extent cx="6058893" cy="357919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6462" cy="3583669"/>
                    </a:xfrm>
                    <a:prstGeom prst="rect">
                      <a:avLst/>
                    </a:prstGeom>
                  </pic:spPr>
                </pic:pic>
              </a:graphicData>
            </a:graphic>
          </wp:inline>
        </w:drawing>
      </w:r>
      <w:r w:rsidR="00253874">
        <w:br/>
      </w:r>
    </w:p>
    <w:p w14:paraId="5050E9E1" w14:textId="1DEB94DD" w:rsidR="000B318D" w:rsidRDefault="000B318D" w:rsidP="000B318D">
      <w:pPr>
        <w:pStyle w:val="ListParagraph"/>
        <w:numPr>
          <w:ilvl w:val="0"/>
          <w:numId w:val="27"/>
        </w:numPr>
        <w:jc w:val="left"/>
      </w:pPr>
      <w:r>
        <w:t>Select the Start Date for the time off request.</w:t>
      </w:r>
      <w:r w:rsidRPr="000B318D">
        <w:rPr>
          <w:noProof/>
        </w:rPr>
        <w:t xml:space="preserve"> </w:t>
      </w:r>
      <w:r>
        <w:rPr>
          <w:noProof/>
        </w:rPr>
        <w:drawing>
          <wp:inline distT="0" distB="0" distL="0" distR="0" wp14:anchorId="1FF678BA" wp14:editId="5049C921">
            <wp:extent cx="6074796" cy="3653851"/>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79984" cy="3656972"/>
                    </a:xfrm>
                    <a:prstGeom prst="rect">
                      <a:avLst/>
                    </a:prstGeom>
                  </pic:spPr>
                </pic:pic>
              </a:graphicData>
            </a:graphic>
          </wp:inline>
        </w:drawing>
      </w:r>
      <w:r>
        <w:rPr>
          <w:noProof/>
        </w:rPr>
        <w:br/>
      </w:r>
    </w:p>
    <w:p w14:paraId="05672142" w14:textId="7E359908" w:rsidR="000B318D" w:rsidRDefault="000B318D" w:rsidP="000B318D">
      <w:pPr>
        <w:pStyle w:val="ListParagraph"/>
        <w:numPr>
          <w:ilvl w:val="0"/>
          <w:numId w:val="27"/>
        </w:numPr>
        <w:jc w:val="left"/>
      </w:pPr>
      <w:r>
        <w:lastRenderedPageBreak/>
        <w:t xml:space="preserve">Select the End Date of the time off request. </w:t>
      </w:r>
      <w:r>
        <w:rPr>
          <w:noProof/>
        </w:rPr>
        <w:drawing>
          <wp:inline distT="0" distB="0" distL="0" distR="0" wp14:anchorId="131FC084" wp14:editId="7B59C376">
            <wp:extent cx="6120516" cy="364964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4795" cy="3658164"/>
                    </a:xfrm>
                    <a:prstGeom prst="rect">
                      <a:avLst/>
                    </a:prstGeom>
                  </pic:spPr>
                </pic:pic>
              </a:graphicData>
            </a:graphic>
          </wp:inline>
        </w:drawing>
      </w:r>
      <w:r w:rsidR="00253874">
        <w:br/>
      </w:r>
    </w:p>
    <w:p w14:paraId="43F4EDF3" w14:textId="64E4AC64" w:rsidR="00FB2CB8" w:rsidRDefault="00FB2CB8" w:rsidP="000B318D">
      <w:pPr>
        <w:pStyle w:val="ListParagraph"/>
        <w:numPr>
          <w:ilvl w:val="0"/>
          <w:numId w:val="27"/>
        </w:numPr>
        <w:jc w:val="left"/>
      </w:pPr>
      <w:r>
        <w:t xml:space="preserve">If necessary, choose the pay code to allocate the time to. Your organization may not require this step if you only have one type of time off. </w:t>
      </w:r>
      <w:r w:rsidR="00F37B9F">
        <w:rPr>
          <w:noProof/>
        </w:rPr>
        <w:drawing>
          <wp:inline distT="0" distB="0" distL="0" distR="0" wp14:anchorId="33B65BE9" wp14:editId="561CF533">
            <wp:extent cx="6098650" cy="359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7175" cy="3601893"/>
                    </a:xfrm>
                    <a:prstGeom prst="rect">
                      <a:avLst/>
                    </a:prstGeom>
                  </pic:spPr>
                </pic:pic>
              </a:graphicData>
            </a:graphic>
          </wp:inline>
        </w:drawing>
      </w:r>
    </w:p>
    <w:p w14:paraId="1887369D" w14:textId="39B5CE5B" w:rsidR="00FB2CB8" w:rsidRDefault="00FB2CB8" w:rsidP="000B318D">
      <w:pPr>
        <w:pStyle w:val="ListParagraph"/>
        <w:numPr>
          <w:ilvl w:val="0"/>
          <w:numId w:val="27"/>
        </w:numPr>
        <w:jc w:val="left"/>
      </w:pPr>
      <w:r>
        <w:lastRenderedPageBreak/>
        <w:t xml:space="preserve">Review the summary and tap Continue. </w:t>
      </w:r>
      <w:r>
        <w:rPr>
          <w:noProof/>
        </w:rPr>
        <w:drawing>
          <wp:inline distT="0" distB="0" distL="0" distR="0" wp14:anchorId="587E1416" wp14:editId="17CC9209">
            <wp:extent cx="5812155" cy="370771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5229" cy="3722435"/>
                    </a:xfrm>
                    <a:prstGeom prst="rect">
                      <a:avLst/>
                    </a:prstGeom>
                  </pic:spPr>
                </pic:pic>
              </a:graphicData>
            </a:graphic>
          </wp:inline>
        </w:drawing>
      </w:r>
      <w:r w:rsidR="00253874">
        <w:br/>
      </w:r>
    </w:p>
    <w:p w14:paraId="1D4D423B" w14:textId="3EF3595C" w:rsidR="00FB2CB8" w:rsidRDefault="00FB2CB8" w:rsidP="000B318D">
      <w:pPr>
        <w:pStyle w:val="ListParagraph"/>
        <w:numPr>
          <w:ilvl w:val="0"/>
          <w:numId w:val="27"/>
        </w:numPr>
        <w:jc w:val="left"/>
      </w:pPr>
      <w:r>
        <w:t xml:space="preserve">Choose the Duration of the time off. Some organizations may allow you to charge time in increments of hours or full days. </w:t>
      </w:r>
      <w:r>
        <w:rPr>
          <w:noProof/>
        </w:rPr>
        <w:drawing>
          <wp:inline distT="0" distB="0" distL="0" distR="0" wp14:anchorId="6E17D4F9" wp14:editId="0F62420F">
            <wp:extent cx="5812403" cy="3451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6769" cy="3460517"/>
                    </a:xfrm>
                    <a:prstGeom prst="rect">
                      <a:avLst/>
                    </a:prstGeom>
                  </pic:spPr>
                </pic:pic>
              </a:graphicData>
            </a:graphic>
          </wp:inline>
        </w:drawing>
      </w:r>
      <w:r>
        <w:br/>
      </w:r>
    </w:p>
    <w:p w14:paraId="7214B8AB" w14:textId="18B7E7EE" w:rsidR="00FB2CB8" w:rsidRDefault="00FB2CB8" w:rsidP="000B318D">
      <w:pPr>
        <w:pStyle w:val="ListParagraph"/>
        <w:numPr>
          <w:ilvl w:val="0"/>
          <w:numId w:val="27"/>
        </w:numPr>
        <w:jc w:val="left"/>
      </w:pPr>
      <w:r>
        <w:lastRenderedPageBreak/>
        <w:t>Review the summary and tap Continue.</w:t>
      </w:r>
      <w:r w:rsidRPr="00FB2CB8">
        <w:rPr>
          <w:noProof/>
        </w:rPr>
        <w:t xml:space="preserve"> </w:t>
      </w:r>
      <w:r>
        <w:rPr>
          <w:noProof/>
        </w:rPr>
        <w:drawing>
          <wp:inline distT="0" distB="0" distL="0" distR="0" wp14:anchorId="64951C16" wp14:editId="332BEE9A">
            <wp:extent cx="6122504" cy="3882793"/>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4944" cy="3884340"/>
                    </a:xfrm>
                    <a:prstGeom prst="rect">
                      <a:avLst/>
                    </a:prstGeom>
                  </pic:spPr>
                </pic:pic>
              </a:graphicData>
            </a:graphic>
          </wp:inline>
        </w:drawing>
      </w:r>
      <w:r w:rsidR="00253874">
        <w:rPr>
          <w:noProof/>
        </w:rPr>
        <w:br/>
      </w:r>
    </w:p>
    <w:p w14:paraId="7635FA41" w14:textId="7563B952" w:rsidR="00FB2CB8" w:rsidRDefault="00FB2CB8" w:rsidP="000B318D">
      <w:pPr>
        <w:pStyle w:val="ListParagraph"/>
        <w:numPr>
          <w:ilvl w:val="0"/>
          <w:numId w:val="27"/>
        </w:numPr>
        <w:jc w:val="left"/>
      </w:pPr>
      <w:r>
        <w:rPr>
          <w:noProof/>
        </w:rPr>
        <w:t xml:space="preserve">Choose to </w:t>
      </w:r>
      <w:r>
        <w:rPr>
          <w:b/>
          <w:bCs/>
          <w:noProof/>
        </w:rPr>
        <w:t>Submit</w:t>
      </w:r>
      <w:r>
        <w:rPr>
          <w:noProof/>
        </w:rPr>
        <w:t xml:space="preserve"> the request or Add Another Request. </w:t>
      </w:r>
      <w:r>
        <w:rPr>
          <w:noProof/>
        </w:rPr>
        <w:drawing>
          <wp:inline distT="0" distB="0" distL="0" distR="0" wp14:anchorId="24210D2F" wp14:editId="4AD5567C">
            <wp:extent cx="5957512" cy="375301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7692" cy="3765728"/>
                    </a:xfrm>
                    <a:prstGeom prst="rect">
                      <a:avLst/>
                    </a:prstGeom>
                  </pic:spPr>
                </pic:pic>
              </a:graphicData>
            </a:graphic>
          </wp:inline>
        </w:drawing>
      </w:r>
    </w:p>
    <w:p w14:paraId="0DC97CAC" w14:textId="6CB3DC1C" w:rsidR="00FB2CB8" w:rsidRDefault="007D39AB" w:rsidP="000B318D">
      <w:pPr>
        <w:pStyle w:val="ListParagraph"/>
        <w:numPr>
          <w:ilvl w:val="0"/>
          <w:numId w:val="27"/>
        </w:numPr>
        <w:jc w:val="left"/>
      </w:pPr>
      <w:r>
        <w:rPr>
          <w:noProof/>
        </w:rPr>
        <w:lastRenderedPageBreak/>
        <w:drawing>
          <wp:anchor distT="0" distB="0" distL="114300" distR="114300" simplePos="0" relativeHeight="251663360" behindDoc="0" locked="0" layoutInCell="1" allowOverlap="1" wp14:anchorId="42DA0167" wp14:editId="4053C9B2">
            <wp:simplePos x="0" y="0"/>
            <wp:positionH relativeFrom="column">
              <wp:posOffset>5537835</wp:posOffset>
            </wp:positionH>
            <wp:positionV relativeFrom="paragraph">
              <wp:posOffset>3242945</wp:posOffset>
            </wp:positionV>
            <wp:extent cx="895350" cy="10096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95350" cy="1009650"/>
                    </a:xfrm>
                    <a:prstGeom prst="rect">
                      <a:avLst/>
                    </a:prstGeom>
                  </pic:spPr>
                </pic:pic>
              </a:graphicData>
            </a:graphic>
          </wp:anchor>
        </w:drawing>
      </w:r>
      <w:r w:rsidR="00FB2CB8">
        <w:rPr>
          <w:noProof/>
        </w:rPr>
        <w:t xml:space="preserve">When finished, you will see a successful verification message. </w:t>
      </w:r>
      <w:r w:rsidR="00FB2CB8">
        <w:rPr>
          <w:noProof/>
        </w:rPr>
        <w:drawing>
          <wp:inline distT="0" distB="0" distL="0" distR="0" wp14:anchorId="5A198320" wp14:editId="66A84AB0">
            <wp:extent cx="5669280" cy="2943936"/>
            <wp:effectExtent l="0" t="0" r="762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9484" cy="2959620"/>
                    </a:xfrm>
                    <a:prstGeom prst="rect">
                      <a:avLst/>
                    </a:prstGeom>
                  </pic:spPr>
                </pic:pic>
              </a:graphicData>
            </a:graphic>
          </wp:inline>
        </w:drawing>
      </w:r>
    </w:p>
    <w:p w14:paraId="52E5EA6B" w14:textId="413ECB6B" w:rsidR="009D2751" w:rsidRDefault="009D2751" w:rsidP="000B318D">
      <w:pPr>
        <w:pStyle w:val="ListParagraph"/>
        <w:numPr>
          <w:ilvl w:val="0"/>
          <w:numId w:val="27"/>
        </w:numPr>
        <w:jc w:val="left"/>
      </w:pPr>
      <w:r>
        <w:rPr>
          <w:noProof/>
        </w:rPr>
        <w:t xml:space="preserve">When Time Off Requests or other types of requests have been approved, the employee may be notified through </w:t>
      </w:r>
      <w:r w:rsidRPr="009D2751">
        <w:rPr>
          <w:b/>
          <w:bCs/>
          <w:noProof/>
        </w:rPr>
        <w:t>Messages</w:t>
      </w:r>
      <w:r>
        <w:rPr>
          <w:noProof/>
        </w:rPr>
        <w:t xml:space="preserve"> at the clock. </w:t>
      </w:r>
      <w:r w:rsidR="00287C89">
        <w:rPr>
          <w:noProof/>
        </w:rPr>
        <w:t>This is a decision at the organizational level. The company may also choose to notify employee</w:t>
      </w:r>
      <w:r w:rsidR="000A328E">
        <w:rPr>
          <w:noProof/>
        </w:rPr>
        <w:t>s</w:t>
      </w:r>
      <w:r w:rsidR="00287C89">
        <w:rPr>
          <w:noProof/>
        </w:rPr>
        <w:t xml:space="preserve"> through email. </w:t>
      </w:r>
      <w:r>
        <w:rPr>
          <w:noProof/>
        </w:rPr>
        <w:br/>
      </w:r>
      <w:r>
        <w:rPr>
          <w:noProof/>
        </w:rPr>
        <w:br/>
        <w:t xml:space="preserve">Tap the </w:t>
      </w:r>
      <w:r>
        <w:rPr>
          <w:b/>
          <w:bCs/>
          <w:noProof/>
        </w:rPr>
        <w:t>Messages</w:t>
      </w:r>
      <w:r>
        <w:rPr>
          <w:noProof/>
        </w:rPr>
        <w:t xml:space="preserve"> icon to display messages.</w:t>
      </w:r>
      <w:r>
        <w:rPr>
          <w:noProof/>
        </w:rPr>
        <w:br/>
      </w:r>
    </w:p>
    <w:p w14:paraId="541AB0A5" w14:textId="64722A90" w:rsidR="009D2751" w:rsidRDefault="009D2751" w:rsidP="000B318D">
      <w:pPr>
        <w:pStyle w:val="ListParagraph"/>
        <w:numPr>
          <w:ilvl w:val="0"/>
          <w:numId w:val="27"/>
        </w:numPr>
        <w:jc w:val="left"/>
      </w:pPr>
      <w:r>
        <w:t xml:space="preserve">The messages will tell the employee when requests have been approved. </w:t>
      </w:r>
      <w:r>
        <w:rPr>
          <w:noProof/>
        </w:rPr>
        <w:drawing>
          <wp:inline distT="0" distB="0" distL="0" distR="0" wp14:anchorId="7498C033" wp14:editId="3D221E4C">
            <wp:extent cx="5321216" cy="321232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3139" cy="3261783"/>
                    </a:xfrm>
                    <a:prstGeom prst="rect">
                      <a:avLst/>
                    </a:prstGeom>
                  </pic:spPr>
                </pic:pic>
              </a:graphicData>
            </a:graphic>
          </wp:inline>
        </w:drawing>
      </w:r>
      <w:r w:rsidR="004F5C75">
        <w:br/>
      </w:r>
    </w:p>
    <w:p w14:paraId="64775312" w14:textId="3CFD09E7" w:rsidR="004F5C75" w:rsidRDefault="004F5C75" w:rsidP="004F5C75">
      <w:pPr>
        <w:pStyle w:val="Note-Hint"/>
      </w:pPr>
      <w:r w:rsidRPr="004F5C75">
        <w:rPr>
          <w:b/>
          <w:bCs/>
        </w:rPr>
        <w:lastRenderedPageBreak/>
        <w:t>Please Note</w:t>
      </w:r>
      <w:r>
        <w:t>: Number Values</w:t>
      </w:r>
      <w:r w:rsidR="00B6323F">
        <w:t xml:space="preserve"> </w:t>
      </w:r>
      <w:bookmarkStart w:id="8" w:name="_GoBack"/>
      <w:bookmarkEnd w:id="8"/>
    </w:p>
    <w:p w14:paraId="124AFA4A" w14:textId="42D5042D" w:rsidR="004F5C75" w:rsidRDefault="004F5C75" w:rsidP="004F5C75">
      <w:pPr>
        <w:tabs>
          <w:tab w:val="left" w:pos="3105"/>
        </w:tabs>
        <w:jc w:val="center"/>
      </w:pPr>
    </w:p>
    <w:p w14:paraId="3D64FDBE" w14:textId="3B2B83B1" w:rsidR="004F5C75" w:rsidRPr="004F5C75" w:rsidRDefault="004F5C75" w:rsidP="004F5C75">
      <w:pPr>
        <w:tabs>
          <w:tab w:val="left" w:pos="3105"/>
        </w:tabs>
        <w:jc w:val="left"/>
      </w:pPr>
      <w:r>
        <w:t xml:space="preserve">When requesting time off, you may notice numbers that appear above the options at each step of the request process. </w:t>
      </w:r>
      <w:r w:rsidR="00CA22AB">
        <w:t>Please disregard these and be sure you are making your choice based on the written description of each choice.</w:t>
      </w:r>
      <w:r>
        <w:rPr>
          <w:noProof/>
        </w:rPr>
        <w:drawing>
          <wp:inline distT="0" distB="0" distL="0" distR="0" wp14:anchorId="50F3B8E2" wp14:editId="31088BF8">
            <wp:extent cx="5810250"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0250" cy="3448050"/>
                    </a:xfrm>
                    <a:prstGeom prst="rect">
                      <a:avLst/>
                    </a:prstGeom>
                  </pic:spPr>
                </pic:pic>
              </a:graphicData>
            </a:graphic>
          </wp:inline>
        </w:drawing>
      </w:r>
    </w:p>
    <w:p w14:paraId="59539F32" w14:textId="0650607E" w:rsidR="009D2751" w:rsidRDefault="009D2751" w:rsidP="009D2751">
      <w:pPr>
        <w:pStyle w:val="Heading1"/>
      </w:pPr>
      <w:bookmarkStart w:id="9" w:name="_Toc30600168"/>
      <w:r>
        <w:lastRenderedPageBreak/>
        <w:t>ADDITIONAL ACTIONS</w:t>
      </w:r>
      <w:bookmarkEnd w:id="9"/>
    </w:p>
    <w:p w14:paraId="0F0E07EE" w14:textId="3B291AE9" w:rsidR="00F05BC9" w:rsidRPr="00F05BC9" w:rsidRDefault="00F05BC9" w:rsidP="00F05BC9">
      <w:r w:rsidRPr="004E0BE0">
        <w:rPr>
          <w:b/>
          <w:bCs/>
        </w:rPr>
        <w:t>Reminder</w:t>
      </w:r>
      <w:r>
        <w:t>: Your timeclock may have different text and images than the examples shown here.</w:t>
      </w:r>
    </w:p>
    <w:p w14:paraId="5BFBD59A" w14:textId="6659B19F" w:rsidR="009D2751" w:rsidRDefault="009A6DF3" w:rsidP="009D2751">
      <w:pPr>
        <w:pStyle w:val="Heading2"/>
      </w:pPr>
      <w:bookmarkStart w:id="10" w:name="_Toc30600169"/>
      <w:r>
        <w:t>View Schedule</w:t>
      </w:r>
      <w:bookmarkEnd w:id="10"/>
    </w:p>
    <w:p w14:paraId="78DEEA59" w14:textId="65781C79" w:rsidR="00D95096" w:rsidRPr="00D95096" w:rsidRDefault="00D95096" w:rsidP="00D95096">
      <w:r>
        <w:t>Employees may view their upcoming work schedule from the clock.</w:t>
      </w:r>
    </w:p>
    <w:p w14:paraId="7944D0F9" w14:textId="5D2DD1DA" w:rsidR="00D95096" w:rsidRDefault="00D95096" w:rsidP="00D95096">
      <w:pPr>
        <w:pStyle w:val="ListParagraph"/>
        <w:numPr>
          <w:ilvl w:val="0"/>
          <w:numId w:val="28"/>
        </w:numPr>
        <w:jc w:val="left"/>
      </w:pPr>
      <w:r>
        <w:t xml:space="preserve">Tap the </w:t>
      </w:r>
      <w:r>
        <w:rPr>
          <w:b/>
          <w:bCs/>
        </w:rPr>
        <w:t xml:space="preserve">View Schedule </w:t>
      </w:r>
      <w:r>
        <w:t xml:space="preserve">icon. </w:t>
      </w:r>
      <w:r>
        <w:rPr>
          <w:noProof/>
        </w:rPr>
        <w:drawing>
          <wp:inline distT="0" distB="0" distL="0" distR="0" wp14:anchorId="7D8D1C0B" wp14:editId="2979CAEF">
            <wp:extent cx="1038225" cy="971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38225" cy="971550"/>
                    </a:xfrm>
                    <a:prstGeom prst="rect">
                      <a:avLst/>
                    </a:prstGeom>
                  </pic:spPr>
                </pic:pic>
              </a:graphicData>
            </a:graphic>
          </wp:inline>
        </w:drawing>
      </w:r>
      <w:r>
        <w:t xml:space="preserve"> Verify your identity with your badge or finger. </w:t>
      </w:r>
    </w:p>
    <w:p w14:paraId="6145A7EA" w14:textId="44836B80" w:rsidR="00CC05E4" w:rsidRDefault="00CC05E4" w:rsidP="00D95096">
      <w:pPr>
        <w:pStyle w:val="ListParagraph"/>
        <w:numPr>
          <w:ilvl w:val="0"/>
          <w:numId w:val="28"/>
        </w:numPr>
        <w:jc w:val="left"/>
      </w:pPr>
      <w:r>
        <w:t xml:space="preserve">Upcoming scheduled shifts display: </w:t>
      </w:r>
      <w:r>
        <w:rPr>
          <w:noProof/>
        </w:rPr>
        <w:drawing>
          <wp:inline distT="0" distB="0" distL="0" distR="0" wp14:anchorId="0A80636B" wp14:editId="66910A2D">
            <wp:extent cx="5510253" cy="32841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4979" cy="3286982"/>
                    </a:xfrm>
                    <a:prstGeom prst="rect">
                      <a:avLst/>
                    </a:prstGeom>
                  </pic:spPr>
                </pic:pic>
              </a:graphicData>
            </a:graphic>
          </wp:inline>
        </w:drawing>
      </w:r>
      <w:r>
        <w:br/>
      </w:r>
      <w:r>
        <w:br/>
      </w:r>
      <w:r>
        <w:br/>
      </w:r>
      <w:r>
        <w:br/>
      </w:r>
      <w:r>
        <w:br/>
      </w:r>
      <w:r>
        <w:br/>
      </w:r>
      <w:r>
        <w:br/>
      </w:r>
      <w:r>
        <w:br/>
      </w:r>
      <w:r>
        <w:br/>
      </w:r>
      <w:r>
        <w:br/>
      </w:r>
      <w:r>
        <w:br/>
      </w:r>
    </w:p>
    <w:p w14:paraId="62D7281F" w14:textId="37337B1E" w:rsidR="00D95096" w:rsidRDefault="00B67B9D" w:rsidP="00D95096">
      <w:pPr>
        <w:pStyle w:val="Heading2"/>
      </w:pPr>
      <w:bookmarkStart w:id="11" w:name="_Toc30600170"/>
      <w:r>
        <w:lastRenderedPageBreak/>
        <w:t>V</w:t>
      </w:r>
      <w:r w:rsidR="00D95096">
        <w:t xml:space="preserve">iew </w:t>
      </w:r>
      <w:r>
        <w:t>A</w:t>
      </w:r>
      <w:r w:rsidR="00D95096">
        <w:t>ccruals</w:t>
      </w:r>
      <w:bookmarkEnd w:id="11"/>
    </w:p>
    <w:p w14:paraId="025F3789" w14:textId="526E1728" w:rsidR="00D95096" w:rsidRPr="00D95096" w:rsidRDefault="00D95096" w:rsidP="00D95096">
      <w:r>
        <w:t>Employees may view their earned accruals from the clock.</w:t>
      </w:r>
    </w:p>
    <w:p w14:paraId="19E2229E" w14:textId="1FFF1003" w:rsidR="00D95096" w:rsidRDefault="00D95096" w:rsidP="00D95096">
      <w:pPr>
        <w:pStyle w:val="ListParagraph"/>
        <w:numPr>
          <w:ilvl w:val="0"/>
          <w:numId w:val="29"/>
        </w:numPr>
        <w:jc w:val="left"/>
      </w:pPr>
      <w:r>
        <w:t xml:space="preserve">Tap the </w:t>
      </w:r>
      <w:r>
        <w:rPr>
          <w:b/>
          <w:bCs/>
        </w:rPr>
        <w:t xml:space="preserve">View Accruals </w:t>
      </w:r>
      <w:r>
        <w:t xml:space="preserve">icon. </w:t>
      </w:r>
      <w:r>
        <w:rPr>
          <w:noProof/>
        </w:rPr>
        <w:drawing>
          <wp:inline distT="0" distB="0" distL="0" distR="0" wp14:anchorId="5E0A284B" wp14:editId="46B89F16">
            <wp:extent cx="942975" cy="990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42975" cy="990600"/>
                    </a:xfrm>
                    <a:prstGeom prst="rect">
                      <a:avLst/>
                    </a:prstGeom>
                  </pic:spPr>
                </pic:pic>
              </a:graphicData>
            </a:graphic>
          </wp:inline>
        </w:drawing>
      </w:r>
      <w:r>
        <w:t xml:space="preserve"> Verify your identity with your badge or finger. </w:t>
      </w:r>
    </w:p>
    <w:p w14:paraId="5EE2573F" w14:textId="77777777" w:rsidR="00CC05E4" w:rsidRDefault="00CC05E4" w:rsidP="000F7137">
      <w:pPr>
        <w:pStyle w:val="ListParagraph"/>
        <w:numPr>
          <w:ilvl w:val="0"/>
          <w:numId w:val="29"/>
        </w:numPr>
        <w:jc w:val="left"/>
      </w:pPr>
      <w:r>
        <w:t>Choose a date to show the earned accrual balance as of that date.</w:t>
      </w:r>
      <w:r w:rsidRPr="00CC05E4">
        <w:rPr>
          <w:noProof/>
        </w:rPr>
        <w:t xml:space="preserve"> </w:t>
      </w:r>
      <w:r>
        <w:rPr>
          <w:noProof/>
        </w:rPr>
        <w:drawing>
          <wp:inline distT="0" distB="0" distL="0" distR="0" wp14:anchorId="5F2EBDC7" wp14:editId="770A6C81">
            <wp:extent cx="4810539" cy="2910963"/>
            <wp:effectExtent l="0" t="0" r="952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8029" cy="2927598"/>
                    </a:xfrm>
                    <a:prstGeom prst="rect">
                      <a:avLst/>
                    </a:prstGeom>
                  </pic:spPr>
                </pic:pic>
              </a:graphicData>
            </a:graphic>
          </wp:inline>
        </w:drawing>
      </w:r>
    </w:p>
    <w:p w14:paraId="78A07216" w14:textId="77A9AE32" w:rsidR="00CC05E4" w:rsidRDefault="00CC05E4" w:rsidP="000F7137">
      <w:pPr>
        <w:pStyle w:val="ListParagraph"/>
        <w:numPr>
          <w:ilvl w:val="0"/>
          <w:numId w:val="29"/>
        </w:numPr>
        <w:jc w:val="left"/>
      </w:pPr>
      <w:r>
        <w:rPr>
          <w:noProof/>
        </w:rPr>
        <w:t xml:space="preserve">Accrual balance information displays: </w:t>
      </w:r>
      <w:r>
        <w:rPr>
          <w:noProof/>
        </w:rPr>
        <w:drawing>
          <wp:inline distT="0" distB="0" distL="0" distR="0" wp14:anchorId="500492DF" wp14:editId="6384C5EB">
            <wp:extent cx="5209223" cy="31487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84310" cy="3194103"/>
                    </a:xfrm>
                    <a:prstGeom prst="rect">
                      <a:avLst/>
                    </a:prstGeom>
                  </pic:spPr>
                </pic:pic>
              </a:graphicData>
            </a:graphic>
          </wp:inline>
        </w:drawing>
      </w:r>
    </w:p>
    <w:p w14:paraId="438CAE99" w14:textId="16DCAA26" w:rsidR="00CC05E4" w:rsidRDefault="00CC05E4" w:rsidP="000F7137">
      <w:pPr>
        <w:pStyle w:val="ListParagraph"/>
        <w:numPr>
          <w:ilvl w:val="0"/>
          <w:numId w:val="29"/>
        </w:numPr>
        <w:jc w:val="left"/>
      </w:pPr>
      <w:r>
        <w:rPr>
          <w:noProof/>
        </w:rPr>
        <w:lastRenderedPageBreak/>
        <w:t xml:space="preserve">If accruals are earned on a schedule, the organization may allow you to select a future date to display the accrual balance as of that date. </w:t>
      </w:r>
      <w:r>
        <w:rPr>
          <w:noProof/>
        </w:rPr>
        <w:drawing>
          <wp:inline distT="0" distB="0" distL="0" distR="0" wp14:anchorId="417788BE" wp14:editId="5D6A85C6">
            <wp:extent cx="5828306" cy="3535779"/>
            <wp:effectExtent l="0" t="0" r="127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50310" cy="3549128"/>
                    </a:xfrm>
                    <a:prstGeom prst="rect">
                      <a:avLst/>
                    </a:prstGeom>
                  </pic:spPr>
                </pic:pic>
              </a:graphicData>
            </a:graphic>
          </wp:inline>
        </w:drawing>
      </w:r>
    </w:p>
    <w:p w14:paraId="4156A4CF" w14:textId="0BAD01FF" w:rsidR="00D95096" w:rsidRPr="00D95096" w:rsidRDefault="00CC05E4" w:rsidP="00CC05E4">
      <w:pPr>
        <w:ind w:firstLine="720"/>
      </w:pPr>
      <w:r>
        <w:rPr>
          <w:noProof/>
        </w:rPr>
        <w:drawing>
          <wp:inline distT="0" distB="0" distL="0" distR="0" wp14:anchorId="07323BE1" wp14:editId="4F61A85F">
            <wp:extent cx="5979380" cy="3593593"/>
            <wp:effectExtent l="0" t="0" r="254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01184" cy="3606697"/>
                    </a:xfrm>
                    <a:prstGeom prst="rect">
                      <a:avLst/>
                    </a:prstGeom>
                  </pic:spPr>
                </pic:pic>
              </a:graphicData>
            </a:graphic>
          </wp:inline>
        </w:drawing>
      </w:r>
    </w:p>
    <w:p w14:paraId="7382B827" w14:textId="34FD99A8" w:rsidR="009D2751" w:rsidRPr="009D2751" w:rsidRDefault="009D2751" w:rsidP="009D2751"/>
    <w:sectPr w:rsidR="009D2751" w:rsidRPr="009D2751" w:rsidSect="00ED26A8">
      <w:headerReference w:type="default" r:id="rId46"/>
      <w:footerReference w:type="default" r:id="rId47"/>
      <w:pgSz w:w="12240" w:h="15840"/>
      <w:pgMar w:top="1440" w:right="907" w:bottom="1195" w:left="907" w:header="36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1934F" w14:textId="77777777" w:rsidR="00083B3A" w:rsidRDefault="00083B3A" w:rsidP="00BD2391">
      <w:r>
        <w:separator/>
      </w:r>
    </w:p>
    <w:p w14:paraId="3DAD2148" w14:textId="77777777" w:rsidR="00083B3A" w:rsidRDefault="00083B3A" w:rsidP="00BD2391"/>
  </w:endnote>
  <w:endnote w:type="continuationSeparator" w:id="0">
    <w:p w14:paraId="4ED4B003" w14:textId="77777777" w:rsidR="00083B3A" w:rsidRDefault="00083B3A" w:rsidP="00BD2391">
      <w:r>
        <w:continuationSeparator/>
      </w:r>
    </w:p>
    <w:p w14:paraId="50713BA8" w14:textId="77777777" w:rsidR="00083B3A" w:rsidRDefault="00083B3A" w:rsidP="00BD2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Light">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C81BB" w14:textId="77777777" w:rsidR="0030397B" w:rsidRDefault="001301F1" w:rsidP="00ED26A8">
    <w:pPr>
      <w:pStyle w:val="Footer"/>
    </w:pPr>
    <w:r>
      <w:fldChar w:fldCharType="begin"/>
    </w:r>
    <w:r>
      <w:instrText xml:space="preserve"> PAGE   \* MERGEFORMAT </w:instrText>
    </w:r>
    <w:r>
      <w:fldChar w:fldCharType="separate"/>
    </w:r>
    <w:r w:rsidR="004438B8">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37CEE" w14:textId="77777777" w:rsidR="00083B3A" w:rsidRDefault="00083B3A" w:rsidP="00BD2391">
      <w:r>
        <w:separator/>
      </w:r>
    </w:p>
    <w:p w14:paraId="393C74F4" w14:textId="77777777" w:rsidR="00083B3A" w:rsidRDefault="00083B3A" w:rsidP="00BD2391"/>
  </w:footnote>
  <w:footnote w:type="continuationSeparator" w:id="0">
    <w:p w14:paraId="6CF8B83D" w14:textId="77777777" w:rsidR="00083B3A" w:rsidRDefault="00083B3A" w:rsidP="00BD2391">
      <w:r>
        <w:continuationSeparator/>
      </w:r>
    </w:p>
    <w:p w14:paraId="1CC0DB19" w14:textId="77777777" w:rsidR="00083B3A" w:rsidRDefault="00083B3A" w:rsidP="00BD2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E1199" w14:textId="77777777" w:rsidR="0030397B" w:rsidRPr="00ED26A8" w:rsidRDefault="00BD2391" w:rsidP="00ED26A8">
    <w:pPr>
      <w:pStyle w:val="HeaderBar"/>
    </w:pPr>
    <w:r w:rsidRPr="00ED26A8">
      <mc:AlternateContent>
        <mc:Choice Requires="wps">
          <w:drawing>
            <wp:anchor distT="0" distB="0" distL="114300" distR="114300" simplePos="0" relativeHeight="251657728" behindDoc="1" locked="0" layoutInCell="1" allowOverlap="1" wp14:anchorId="7DFD233C" wp14:editId="733DA38A">
              <wp:simplePos x="0" y="0"/>
              <wp:positionH relativeFrom="page">
                <wp:posOffset>0</wp:posOffset>
              </wp:positionH>
              <wp:positionV relativeFrom="page">
                <wp:posOffset>502920</wp:posOffset>
              </wp:positionV>
              <wp:extent cx="7772400" cy="914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28961" id="Rectangle 1" o:spid="_x0000_s1026" style="position:absolute;margin-left:0;margin-top:39.6pt;width:61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" fillcolor="#de482e" stroked="f">
              <v:fill color2="#f9b730" angle="90" focus="100%" type="gradient">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FC3"/>
    <w:multiLevelType w:val="hybridMultilevel"/>
    <w:tmpl w:val="2E389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62619"/>
    <w:multiLevelType w:val="multilevel"/>
    <w:tmpl w:val="1EF61F62"/>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6F0B71"/>
    <w:multiLevelType w:val="hybridMultilevel"/>
    <w:tmpl w:val="84123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F1B35"/>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5F70B9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00133C"/>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1A4222"/>
    <w:multiLevelType w:val="hybridMultilevel"/>
    <w:tmpl w:val="3860398E"/>
    <w:lvl w:ilvl="0" w:tplc="600E667A">
      <w:start w:val="1"/>
      <w:numFmt w:val="decimal"/>
      <w:pStyle w:val="NumberedDefinition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07C2F"/>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E86B2D"/>
    <w:multiLevelType w:val="hybridMultilevel"/>
    <w:tmpl w:val="F2A4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6B3CB1"/>
    <w:multiLevelType w:val="hybridMultilevel"/>
    <w:tmpl w:val="F5BAAB6E"/>
    <w:lvl w:ilvl="0" w:tplc="975AEC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C7563"/>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16F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4B60CF"/>
    <w:multiLevelType w:val="hybridMultilevel"/>
    <w:tmpl w:val="2E389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DD0BF3"/>
    <w:multiLevelType w:val="hybridMultilevel"/>
    <w:tmpl w:val="14383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23EF6"/>
    <w:multiLevelType w:val="hybridMultilevel"/>
    <w:tmpl w:val="5FDA9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32B7D"/>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790A9B"/>
    <w:multiLevelType w:val="hybridMultilevel"/>
    <w:tmpl w:val="25FA5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1F2AC6"/>
    <w:multiLevelType w:val="hybridMultilevel"/>
    <w:tmpl w:val="3D1CA5EA"/>
    <w:lvl w:ilvl="0" w:tplc="DBB2C3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4B40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3A4D7E"/>
    <w:multiLevelType w:val="hybridMultilevel"/>
    <w:tmpl w:val="C10E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186E01"/>
    <w:multiLevelType w:val="multilevel"/>
    <w:tmpl w:val="733E90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A947399"/>
    <w:multiLevelType w:val="hybridMultilevel"/>
    <w:tmpl w:val="C0FAC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1137F3"/>
    <w:multiLevelType w:val="hybridMultilevel"/>
    <w:tmpl w:val="51188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90831"/>
    <w:multiLevelType w:val="hybridMultilevel"/>
    <w:tmpl w:val="45DE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237297"/>
    <w:multiLevelType w:val="multilevel"/>
    <w:tmpl w:val="C29A15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16"/>
  </w:num>
  <w:num w:numId="3">
    <w:abstractNumId w:val="7"/>
  </w:num>
  <w:num w:numId="4">
    <w:abstractNumId w:val="3"/>
  </w:num>
  <w:num w:numId="5">
    <w:abstractNumId w:val="18"/>
  </w:num>
  <w:num w:numId="6">
    <w:abstractNumId w:val="15"/>
  </w:num>
  <w:num w:numId="7">
    <w:abstractNumId w:val="10"/>
  </w:num>
  <w:num w:numId="8">
    <w:abstractNumId w:val="17"/>
  </w:num>
  <w:num w:numId="9">
    <w:abstractNumId w:val="9"/>
  </w:num>
  <w:num w:numId="10">
    <w:abstractNumId w:val="11"/>
  </w:num>
  <w:num w:numId="11">
    <w:abstractNumId w:val="4"/>
  </w:num>
  <w:num w:numId="12">
    <w:abstractNumId w:val="5"/>
  </w:num>
  <w:num w:numId="13">
    <w:abstractNumId w:val="8"/>
  </w:num>
  <w:num w:numId="14">
    <w:abstractNumId w:val="19"/>
  </w:num>
  <w:num w:numId="15">
    <w:abstractNumId w:val="24"/>
  </w:num>
  <w:num w:numId="16">
    <w:abstractNumId w:val="20"/>
  </w:num>
  <w:num w:numId="17">
    <w:abstractNumId w:val="20"/>
  </w:num>
  <w:num w:numId="18">
    <w:abstractNumId w:val="1"/>
  </w:num>
  <w:num w:numId="19">
    <w:abstractNumId w:val="6"/>
  </w:num>
  <w:num w:numId="20">
    <w:abstractNumId w:val="1"/>
  </w:num>
  <w:num w:numId="21">
    <w:abstractNumId w:val="6"/>
  </w:num>
  <w:num w:numId="22">
    <w:abstractNumId w:val="1"/>
  </w:num>
  <w:num w:numId="23">
    <w:abstractNumId w:val="6"/>
  </w:num>
  <w:num w:numId="24">
    <w:abstractNumId w:val="2"/>
  </w:num>
  <w:num w:numId="25">
    <w:abstractNumId w:val="22"/>
  </w:num>
  <w:num w:numId="26">
    <w:abstractNumId w:val="13"/>
  </w:num>
  <w:num w:numId="27">
    <w:abstractNumId w:val="21"/>
  </w:num>
  <w:num w:numId="28">
    <w:abstractNumId w:val="0"/>
  </w:num>
  <w:num w:numId="29">
    <w:abstractNumId w:val="12"/>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B3A"/>
    <w:rsid w:val="00005577"/>
    <w:rsid w:val="000111DD"/>
    <w:rsid w:val="00083B3A"/>
    <w:rsid w:val="0009348C"/>
    <w:rsid w:val="000A3046"/>
    <w:rsid w:val="000A328E"/>
    <w:rsid w:val="000B318D"/>
    <w:rsid w:val="000F42D1"/>
    <w:rsid w:val="000F6F32"/>
    <w:rsid w:val="00111539"/>
    <w:rsid w:val="0012523B"/>
    <w:rsid w:val="00126C8E"/>
    <w:rsid w:val="001301F1"/>
    <w:rsid w:val="00136D15"/>
    <w:rsid w:val="001978B1"/>
    <w:rsid w:val="001A37FD"/>
    <w:rsid w:val="001A75E8"/>
    <w:rsid w:val="001B7725"/>
    <w:rsid w:val="001E6000"/>
    <w:rsid w:val="002006B3"/>
    <w:rsid w:val="00205BF0"/>
    <w:rsid w:val="0020764B"/>
    <w:rsid w:val="00231294"/>
    <w:rsid w:val="00242AC2"/>
    <w:rsid w:val="00253874"/>
    <w:rsid w:val="0025637F"/>
    <w:rsid w:val="00287C89"/>
    <w:rsid w:val="00295C05"/>
    <w:rsid w:val="00297243"/>
    <w:rsid w:val="002A09DB"/>
    <w:rsid w:val="002E2025"/>
    <w:rsid w:val="0030397B"/>
    <w:rsid w:val="00321D1B"/>
    <w:rsid w:val="00331507"/>
    <w:rsid w:val="00332577"/>
    <w:rsid w:val="00350CB2"/>
    <w:rsid w:val="003D5FFA"/>
    <w:rsid w:val="00410D0F"/>
    <w:rsid w:val="004438B8"/>
    <w:rsid w:val="00475E6D"/>
    <w:rsid w:val="00491B54"/>
    <w:rsid w:val="004E0BE0"/>
    <w:rsid w:val="004E5E81"/>
    <w:rsid w:val="004E64D1"/>
    <w:rsid w:val="004F5C75"/>
    <w:rsid w:val="0050285B"/>
    <w:rsid w:val="005151A3"/>
    <w:rsid w:val="00533525"/>
    <w:rsid w:val="00537036"/>
    <w:rsid w:val="00552121"/>
    <w:rsid w:val="00584E9D"/>
    <w:rsid w:val="00595416"/>
    <w:rsid w:val="005A3F1D"/>
    <w:rsid w:val="005B16C4"/>
    <w:rsid w:val="005B42B0"/>
    <w:rsid w:val="005C0469"/>
    <w:rsid w:val="00606E66"/>
    <w:rsid w:val="006117B5"/>
    <w:rsid w:val="0066054D"/>
    <w:rsid w:val="00665642"/>
    <w:rsid w:val="006A3194"/>
    <w:rsid w:val="006B4392"/>
    <w:rsid w:val="006C1D60"/>
    <w:rsid w:val="006C6D9A"/>
    <w:rsid w:val="0071018D"/>
    <w:rsid w:val="0073414C"/>
    <w:rsid w:val="0076492B"/>
    <w:rsid w:val="007754E4"/>
    <w:rsid w:val="00777374"/>
    <w:rsid w:val="00792092"/>
    <w:rsid w:val="007D39AB"/>
    <w:rsid w:val="007F4F9B"/>
    <w:rsid w:val="00810846"/>
    <w:rsid w:val="00864AC1"/>
    <w:rsid w:val="00864EB9"/>
    <w:rsid w:val="008870B9"/>
    <w:rsid w:val="008A6AE3"/>
    <w:rsid w:val="008C5943"/>
    <w:rsid w:val="008D0A48"/>
    <w:rsid w:val="00920C6E"/>
    <w:rsid w:val="00950DC9"/>
    <w:rsid w:val="0097308E"/>
    <w:rsid w:val="00993E98"/>
    <w:rsid w:val="009A6DF3"/>
    <w:rsid w:val="009B48FC"/>
    <w:rsid w:val="009B709C"/>
    <w:rsid w:val="009D1718"/>
    <w:rsid w:val="009D2751"/>
    <w:rsid w:val="009F73A4"/>
    <w:rsid w:val="00A23AD2"/>
    <w:rsid w:val="00A23DD1"/>
    <w:rsid w:val="00A24041"/>
    <w:rsid w:val="00A44675"/>
    <w:rsid w:val="00A524D2"/>
    <w:rsid w:val="00A57EB5"/>
    <w:rsid w:val="00A61344"/>
    <w:rsid w:val="00A6291C"/>
    <w:rsid w:val="00A72B52"/>
    <w:rsid w:val="00A97367"/>
    <w:rsid w:val="00AB69D9"/>
    <w:rsid w:val="00AF6398"/>
    <w:rsid w:val="00AF7AE2"/>
    <w:rsid w:val="00B33602"/>
    <w:rsid w:val="00B35D91"/>
    <w:rsid w:val="00B3669D"/>
    <w:rsid w:val="00B430BF"/>
    <w:rsid w:val="00B45BBF"/>
    <w:rsid w:val="00B6323F"/>
    <w:rsid w:val="00B67B9D"/>
    <w:rsid w:val="00B92B9D"/>
    <w:rsid w:val="00BA1F33"/>
    <w:rsid w:val="00BB2BBC"/>
    <w:rsid w:val="00BD2391"/>
    <w:rsid w:val="00BE12EB"/>
    <w:rsid w:val="00C13C14"/>
    <w:rsid w:val="00C226AF"/>
    <w:rsid w:val="00C253CD"/>
    <w:rsid w:val="00C34BDF"/>
    <w:rsid w:val="00C44571"/>
    <w:rsid w:val="00C5119D"/>
    <w:rsid w:val="00C61391"/>
    <w:rsid w:val="00C6224F"/>
    <w:rsid w:val="00CA0B58"/>
    <w:rsid w:val="00CA22AB"/>
    <w:rsid w:val="00CB1982"/>
    <w:rsid w:val="00CB2772"/>
    <w:rsid w:val="00CC034B"/>
    <w:rsid w:val="00CC05E4"/>
    <w:rsid w:val="00CD10C3"/>
    <w:rsid w:val="00CD3130"/>
    <w:rsid w:val="00D01A1E"/>
    <w:rsid w:val="00D039BD"/>
    <w:rsid w:val="00D03BDE"/>
    <w:rsid w:val="00D068DC"/>
    <w:rsid w:val="00D15CF2"/>
    <w:rsid w:val="00D40C60"/>
    <w:rsid w:val="00D56E3B"/>
    <w:rsid w:val="00D612F3"/>
    <w:rsid w:val="00D63867"/>
    <w:rsid w:val="00D64FF3"/>
    <w:rsid w:val="00D6696B"/>
    <w:rsid w:val="00D919C3"/>
    <w:rsid w:val="00D95096"/>
    <w:rsid w:val="00DB13E4"/>
    <w:rsid w:val="00DE7639"/>
    <w:rsid w:val="00E66DE1"/>
    <w:rsid w:val="00E82BF5"/>
    <w:rsid w:val="00E83F68"/>
    <w:rsid w:val="00E90012"/>
    <w:rsid w:val="00E9711D"/>
    <w:rsid w:val="00EA5253"/>
    <w:rsid w:val="00EC28A9"/>
    <w:rsid w:val="00EC2CCA"/>
    <w:rsid w:val="00ED26A8"/>
    <w:rsid w:val="00EF0CA8"/>
    <w:rsid w:val="00F05BC9"/>
    <w:rsid w:val="00F17F6C"/>
    <w:rsid w:val="00F37B9F"/>
    <w:rsid w:val="00F43E3E"/>
    <w:rsid w:val="00F67BFF"/>
    <w:rsid w:val="00FB2CB8"/>
    <w:rsid w:val="00FD326C"/>
    <w:rsid w:val="00FE7CC3"/>
    <w:rsid w:val="00FF1D62"/>
    <w:rsid w:val="00FF2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D8092B"/>
  <w15:docId w15:val="{58C59C23-EC81-4165-A179-97350D80F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D91"/>
    <w:pPr>
      <w:spacing w:after="160" w:line="276" w:lineRule="auto"/>
      <w:jc w:val="both"/>
    </w:pPr>
    <w:rPr>
      <w:rFonts w:ascii="Arial" w:hAnsi="Arial" w:cs="Arial"/>
      <w:color w:val="0D0D0D"/>
    </w:rPr>
  </w:style>
  <w:style w:type="paragraph" w:styleId="Heading1">
    <w:name w:val="heading 1"/>
    <w:basedOn w:val="Normal"/>
    <w:next w:val="Normal"/>
    <w:link w:val="Heading1Char"/>
    <w:uiPriority w:val="1"/>
    <w:qFormat/>
    <w:rsid w:val="00BD2391"/>
    <w:pPr>
      <w:keepNext/>
      <w:keepLines/>
      <w:pageBreakBefore/>
      <w:jc w:val="left"/>
      <w:outlineLvl w:val="0"/>
    </w:pPr>
    <w:rPr>
      <w:rFonts w:eastAsiaTheme="majorEastAsia"/>
      <w:bCs/>
      <w:sz w:val="52"/>
      <w:szCs w:val="52"/>
    </w:rPr>
  </w:style>
  <w:style w:type="paragraph" w:styleId="Heading2">
    <w:name w:val="heading 2"/>
    <w:basedOn w:val="Normal"/>
    <w:next w:val="Normal"/>
    <w:link w:val="Heading2Char"/>
    <w:uiPriority w:val="2"/>
    <w:qFormat/>
    <w:rsid w:val="005C0469"/>
    <w:pPr>
      <w:keepNext/>
      <w:keepLines/>
      <w:spacing w:before="360"/>
      <w:jc w:val="left"/>
      <w:outlineLvl w:val="1"/>
    </w:pPr>
    <w:rPr>
      <w:rFonts w:eastAsiaTheme="majorEastAsia"/>
      <w:b/>
      <w:bCs/>
      <w:caps/>
      <w:color w:val="2172A1"/>
      <w:sz w:val="32"/>
      <w:szCs w:val="26"/>
    </w:rPr>
  </w:style>
  <w:style w:type="paragraph" w:styleId="Heading3">
    <w:name w:val="heading 3"/>
    <w:basedOn w:val="Normal"/>
    <w:next w:val="Normal"/>
    <w:link w:val="Heading3Char"/>
    <w:uiPriority w:val="3"/>
    <w:qFormat/>
    <w:rsid w:val="00BD2391"/>
    <w:pPr>
      <w:keepNext/>
      <w:keepLines/>
      <w:spacing w:before="240"/>
      <w:jc w:val="left"/>
      <w:outlineLvl w:val="2"/>
    </w:pPr>
    <w:rPr>
      <w:rFonts w:eastAsiaTheme="majorEastAsia"/>
      <w:bCs/>
      <w:color w:val="2172A1"/>
      <w:sz w:val="32"/>
      <w:szCs w:val="32"/>
    </w:rPr>
  </w:style>
  <w:style w:type="paragraph" w:styleId="Heading4">
    <w:name w:val="heading 4"/>
    <w:basedOn w:val="Normal"/>
    <w:next w:val="Normal"/>
    <w:link w:val="Heading4Char"/>
    <w:uiPriority w:val="4"/>
    <w:qFormat/>
    <w:rsid w:val="00BD2391"/>
    <w:pPr>
      <w:keepNext/>
      <w:keepLines/>
      <w:spacing w:before="240"/>
      <w:jc w:val="left"/>
      <w:outlineLvl w:val="3"/>
    </w:pPr>
    <w:rPr>
      <w:rFonts w:eastAsiaTheme="majorEastAsia"/>
      <w:b/>
      <w:bCs/>
      <w:iCs/>
      <w:sz w:val="26"/>
      <w:szCs w:val="26"/>
    </w:rPr>
  </w:style>
  <w:style w:type="paragraph" w:styleId="Heading5">
    <w:name w:val="heading 5"/>
    <w:basedOn w:val="Normal"/>
    <w:next w:val="Normal"/>
    <w:link w:val="Heading5Char"/>
    <w:uiPriority w:val="5"/>
    <w:qFormat/>
    <w:rsid w:val="00BD2391"/>
    <w:pPr>
      <w:keepNext/>
      <w:keepLines/>
      <w:spacing w:before="240"/>
      <w:outlineLvl w:val="4"/>
    </w:pPr>
    <w:rPr>
      <w:rFonts w:eastAsiaTheme="majorEastAsia"/>
      <w:b/>
      <w:color w:val="DE482E"/>
    </w:rPr>
  </w:style>
  <w:style w:type="paragraph" w:styleId="Heading6">
    <w:name w:val="heading 6"/>
    <w:basedOn w:val="Normal"/>
    <w:next w:val="Normal"/>
    <w:link w:val="Heading6Char"/>
    <w:autoRedefine/>
    <w:uiPriority w:val="99"/>
    <w:qFormat/>
    <w:rsid w:val="00792092"/>
    <w:pPr>
      <w:keepNext/>
      <w:keepLines/>
      <w:spacing w:before="40" w:after="0"/>
      <w:outlineLvl w:val="5"/>
    </w:pPr>
    <w:rPr>
      <w:rFonts w:eastAsiaTheme="majorEastAsia" w:cstheme="majorBidi"/>
      <w:color w:val="auto"/>
      <w:sz w:val="20"/>
      <w:u w:val="single"/>
    </w:rPr>
  </w:style>
  <w:style w:type="paragraph" w:styleId="Heading7">
    <w:name w:val="heading 7"/>
    <w:basedOn w:val="Normal"/>
    <w:next w:val="Normal"/>
    <w:link w:val="Heading7Char"/>
    <w:uiPriority w:val="99"/>
    <w:unhideWhenUsed/>
    <w:qFormat/>
    <w:rsid w:val="00CB2772"/>
    <w:pPr>
      <w:keepNext/>
      <w:keepLines/>
      <w:spacing w:before="40" w:after="0"/>
      <w:outlineLvl w:val="6"/>
    </w:pPr>
    <w:rPr>
      <w:rFonts w:asciiTheme="majorHAnsi" w:eastAsiaTheme="majorEastAsia" w:hAnsiTheme="majorHAnsi" w:cstheme="majorBidi"/>
      <w:i/>
      <w:iCs/>
      <w:color w:val="7320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2391"/>
    <w:rPr>
      <w:rFonts w:ascii="Arial" w:eastAsiaTheme="majorEastAsia" w:hAnsi="Arial" w:cs="Arial"/>
      <w:bCs/>
      <w:color w:val="0D0D0D"/>
      <w:sz w:val="52"/>
      <w:szCs w:val="52"/>
    </w:rPr>
  </w:style>
  <w:style w:type="character" w:customStyle="1" w:styleId="Heading2Char">
    <w:name w:val="Heading 2 Char"/>
    <w:basedOn w:val="DefaultParagraphFont"/>
    <w:link w:val="Heading2"/>
    <w:uiPriority w:val="2"/>
    <w:rsid w:val="005C0469"/>
    <w:rPr>
      <w:rFonts w:ascii="Arial" w:eastAsiaTheme="majorEastAsia" w:hAnsi="Arial" w:cs="Arial"/>
      <w:b/>
      <w:bCs/>
      <w:caps/>
      <w:color w:val="2172A1"/>
      <w:sz w:val="32"/>
      <w:szCs w:val="26"/>
    </w:rPr>
  </w:style>
  <w:style w:type="character" w:customStyle="1" w:styleId="Heading3Char">
    <w:name w:val="Heading 3 Char"/>
    <w:basedOn w:val="DefaultParagraphFont"/>
    <w:link w:val="Heading3"/>
    <w:uiPriority w:val="3"/>
    <w:rsid w:val="00BD2391"/>
    <w:rPr>
      <w:rFonts w:ascii="Arial" w:eastAsiaTheme="majorEastAsia" w:hAnsi="Arial" w:cs="Arial"/>
      <w:bCs/>
      <w:color w:val="2172A1"/>
      <w:sz w:val="32"/>
      <w:szCs w:val="32"/>
    </w:rPr>
  </w:style>
  <w:style w:type="character" w:customStyle="1" w:styleId="Heading4Char">
    <w:name w:val="Heading 4 Char"/>
    <w:basedOn w:val="DefaultParagraphFont"/>
    <w:link w:val="Heading4"/>
    <w:uiPriority w:val="4"/>
    <w:rsid w:val="00BD2391"/>
    <w:rPr>
      <w:rFonts w:ascii="Arial" w:eastAsiaTheme="majorEastAsia" w:hAnsi="Arial" w:cs="Arial"/>
      <w:b/>
      <w:bCs/>
      <w:iCs/>
      <w:color w:val="0D0D0D"/>
      <w:sz w:val="26"/>
      <w:szCs w:val="26"/>
    </w:rPr>
  </w:style>
  <w:style w:type="paragraph" w:styleId="Title">
    <w:name w:val="Title"/>
    <w:basedOn w:val="Normal"/>
    <w:next w:val="Normal"/>
    <w:link w:val="TitleChar"/>
    <w:uiPriority w:val="33"/>
    <w:rsid w:val="009D1718"/>
    <w:pPr>
      <w:spacing w:before="840" w:after="0" w:line="240" w:lineRule="auto"/>
      <w:contextualSpacing/>
      <w:jc w:val="center"/>
    </w:pPr>
    <w:rPr>
      <w:rFonts w:eastAsiaTheme="majorEastAsia"/>
      <w:spacing w:val="24"/>
      <w:kern w:val="28"/>
      <w:sz w:val="72"/>
      <w:szCs w:val="52"/>
    </w:rPr>
  </w:style>
  <w:style w:type="character" w:customStyle="1" w:styleId="TitleChar">
    <w:name w:val="Title Char"/>
    <w:basedOn w:val="DefaultParagraphFont"/>
    <w:link w:val="Title"/>
    <w:uiPriority w:val="33"/>
    <w:rsid w:val="009D1718"/>
    <w:rPr>
      <w:rFonts w:ascii="Arial" w:eastAsiaTheme="majorEastAsia" w:hAnsi="Arial" w:cs="Arial"/>
      <w:color w:val="0D0D0D"/>
      <w:spacing w:val="24"/>
      <w:kern w:val="28"/>
      <w:sz w:val="72"/>
      <w:szCs w:val="52"/>
    </w:rPr>
  </w:style>
  <w:style w:type="paragraph" w:styleId="Header">
    <w:name w:val="header"/>
    <w:basedOn w:val="Normal"/>
    <w:link w:val="HeaderChar"/>
    <w:uiPriority w:val="99"/>
    <w:unhideWhenUsed/>
    <w:rsid w:val="0079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092"/>
    <w:rPr>
      <w:rFonts w:ascii="Lato Light" w:hAnsi="Lato Light"/>
      <w:color w:val="0D0D0D"/>
    </w:rPr>
  </w:style>
  <w:style w:type="paragraph" w:styleId="Footer">
    <w:name w:val="footer"/>
    <w:basedOn w:val="Normal"/>
    <w:link w:val="FooterChar"/>
    <w:uiPriority w:val="37"/>
    <w:rsid w:val="00792092"/>
    <w:pPr>
      <w:tabs>
        <w:tab w:val="center" w:pos="4680"/>
        <w:tab w:val="right" w:pos="9360"/>
      </w:tabs>
      <w:spacing w:after="0" w:line="240" w:lineRule="auto"/>
      <w:jc w:val="right"/>
    </w:pPr>
    <w:rPr>
      <w:color w:val="595959"/>
      <w:sz w:val="20"/>
    </w:rPr>
  </w:style>
  <w:style w:type="character" w:customStyle="1" w:styleId="FooterChar">
    <w:name w:val="Footer Char"/>
    <w:basedOn w:val="DefaultParagraphFont"/>
    <w:link w:val="Footer"/>
    <w:uiPriority w:val="37"/>
    <w:rsid w:val="00792092"/>
    <w:rPr>
      <w:rFonts w:ascii="Lato Light" w:hAnsi="Lato Light"/>
      <w:color w:val="595959"/>
      <w:sz w:val="20"/>
    </w:rPr>
  </w:style>
  <w:style w:type="paragraph" w:customStyle="1" w:styleId="HeaderBar">
    <w:name w:val="Header Bar"/>
    <w:next w:val="Normal"/>
    <w:link w:val="HeaderBarChar"/>
    <w:uiPriority w:val="36"/>
    <w:rsid w:val="00ED26A8"/>
    <w:pPr>
      <w:spacing w:before="120" w:after="80" w:line="280" w:lineRule="exact"/>
      <w:jc w:val="right"/>
    </w:pPr>
    <w:rPr>
      <w:rFonts w:ascii="Arial" w:hAnsi="Arial" w:cs="Arial"/>
      <w:b/>
      <w:caps/>
      <w:noProof/>
      <w:color w:val="7F7F7F" w:themeColor="text1" w:themeTint="80"/>
      <w:sz w:val="20"/>
    </w:rPr>
  </w:style>
  <w:style w:type="paragraph" w:styleId="NoSpacing">
    <w:name w:val="No Spacing"/>
    <w:link w:val="NoSpacingChar"/>
    <w:uiPriority w:val="99"/>
    <w:qFormat/>
    <w:rsid w:val="00B35D91"/>
    <w:pPr>
      <w:spacing w:after="0" w:line="240" w:lineRule="auto"/>
      <w:jc w:val="both"/>
    </w:pPr>
    <w:rPr>
      <w:rFonts w:ascii="Arial" w:hAnsi="Arial"/>
    </w:rPr>
  </w:style>
  <w:style w:type="character" w:customStyle="1" w:styleId="HeaderBarChar">
    <w:name w:val="Header Bar Char"/>
    <w:basedOn w:val="DefaultParagraphFont"/>
    <w:link w:val="HeaderBar"/>
    <w:uiPriority w:val="36"/>
    <w:rsid w:val="00ED26A8"/>
    <w:rPr>
      <w:rFonts w:ascii="Arial" w:hAnsi="Arial" w:cs="Arial"/>
      <w:b/>
      <w:caps/>
      <w:noProof/>
      <w:color w:val="7F7F7F" w:themeColor="text1" w:themeTint="80"/>
      <w:sz w:val="20"/>
    </w:rPr>
  </w:style>
  <w:style w:type="table" w:styleId="TableGrid">
    <w:name w:val="Table Grid"/>
    <w:basedOn w:val="TableNormal"/>
    <w:uiPriority w:val="59"/>
    <w:rsid w:val="0079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uiPriority w:val="6"/>
    <w:qFormat/>
    <w:rsid w:val="00D01A1E"/>
    <w:rPr>
      <w:b/>
    </w:rPr>
  </w:style>
  <w:style w:type="character" w:customStyle="1" w:styleId="KeyboardKey">
    <w:name w:val="Keyboard Key"/>
    <w:uiPriority w:val="8"/>
    <w:qFormat/>
    <w:rsid w:val="00D01A1E"/>
    <w:rPr>
      <w:b/>
    </w:rPr>
  </w:style>
  <w:style w:type="character" w:customStyle="1" w:styleId="Definition-Inline">
    <w:name w:val="Definition - Inline"/>
    <w:uiPriority w:val="9"/>
    <w:qFormat/>
    <w:rsid w:val="00D01A1E"/>
    <w:rPr>
      <w:b/>
      <w:i/>
    </w:rPr>
  </w:style>
  <w:style w:type="paragraph" w:customStyle="1" w:styleId="Heading1-ExcludefromTOC">
    <w:name w:val="Heading 1 - Exclude from TOC"/>
    <w:basedOn w:val="Heading1"/>
    <w:next w:val="Normal"/>
    <w:link w:val="Heading1-ExcludefromTOCChar"/>
    <w:uiPriority w:val="34"/>
    <w:qFormat/>
    <w:rsid w:val="00792092"/>
  </w:style>
  <w:style w:type="paragraph" w:styleId="TOC2">
    <w:name w:val="toc 2"/>
    <w:basedOn w:val="Normal"/>
    <w:next w:val="Normal"/>
    <w:autoRedefine/>
    <w:uiPriority w:val="39"/>
    <w:unhideWhenUsed/>
    <w:rsid w:val="00792092"/>
    <w:pPr>
      <w:spacing w:after="40"/>
      <w:ind w:left="360"/>
    </w:pPr>
  </w:style>
  <w:style w:type="paragraph" w:customStyle="1" w:styleId="Definition-Glossary">
    <w:name w:val="Definition - Glossary"/>
    <w:basedOn w:val="Normal"/>
    <w:uiPriority w:val="13"/>
    <w:qFormat/>
    <w:rsid w:val="00792092"/>
    <w:pPr>
      <w:tabs>
        <w:tab w:val="left" w:pos="2340"/>
      </w:tabs>
      <w:spacing w:before="320" w:after="320"/>
      <w:ind w:left="2347" w:hanging="2347"/>
    </w:pPr>
  </w:style>
  <w:style w:type="character" w:customStyle="1" w:styleId="Heading1-ExcludefromTOCChar">
    <w:name w:val="Heading 1 - Exclude from TOC Char"/>
    <w:basedOn w:val="Heading1Char"/>
    <w:link w:val="Heading1-ExcludefromTOC"/>
    <w:uiPriority w:val="34"/>
    <w:rsid w:val="00792092"/>
    <w:rPr>
      <w:rFonts w:ascii="Lato" w:eastAsiaTheme="majorEastAsia" w:hAnsi="Lato" w:cstheme="majorBidi"/>
      <w:b w:val="0"/>
      <w:bCs/>
      <w:caps w:val="0"/>
      <w:color w:val="EF4135"/>
      <w:sz w:val="40"/>
      <w:szCs w:val="28"/>
    </w:rPr>
  </w:style>
  <w:style w:type="paragraph" w:customStyle="1" w:styleId="Definition-List-MultipleParagraphs-First">
    <w:name w:val="Definition - List - Multiple Paragraphs - First"/>
    <w:basedOn w:val="Definition-Glossary-MultipleParagraphs-First"/>
    <w:next w:val="Definition-List-MultipleParagraphs-Middle"/>
    <w:uiPriority w:val="24"/>
    <w:qFormat/>
    <w:rsid w:val="00792092"/>
    <w:pPr>
      <w:tabs>
        <w:tab w:val="clear" w:pos="2340"/>
        <w:tab w:val="left" w:pos="2880"/>
      </w:tabs>
      <w:spacing w:before="240" w:line="240" w:lineRule="exact"/>
      <w:ind w:left="2894"/>
    </w:pPr>
    <w:rPr>
      <w:sz w:val="20"/>
    </w:rPr>
  </w:style>
  <w:style w:type="paragraph" w:customStyle="1" w:styleId="Definition-Glossary-MultipleParagraphs-Middle">
    <w:name w:val="Definition - Glossary - Multiple Paragraphs - Middle"/>
    <w:basedOn w:val="Definition-Glossary"/>
    <w:next w:val="Definition-Glossary-MultipleParagraphs-Last"/>
    <w:uiPriority w:val="31"/>
    <w:qFormat/>
    <w:rsid w:val="00792092"/>
    <w:pPr>
      <w:spacing w:before="160" w:after="0"/>
      <w:ind w:firstLine="0"/>
    </w:pPr>
  </w:style>
  <w:style w:type="paragraph" w:customStyle="1" w:styleId="Definition-List-MultipleParagraphs-Middle">
    <w:name w:val="Definition - List - Multiple Paragraphs - Middle"/>
    <w:basedOn w:val="Definition-Glossary-MultipleParagraphs-Middle"/>
    <w:next w:val="Definition-List-MultipleParagraphs-Last"/>
    <w:uiPriority w:val="25"/>
    <w:qFormat/>
    <w:rsid w:val="00792092"/>
    <w:pPr>
      <w:tabs>
        <w:tab w:val="clear" w:pos="2340"/>
        <w:tab w:val="left" w:pos="2880"/>
      </w:tabs>
      <w:spacing w:before="80" w:line="240" w:lineRule="exact"/>
      <w:ind w:left="2880"/>
    </w:pPr>
    <w:rPr>
      <w:sz w:val="20"/>
      <w:szCs w:val="20"/>
    </w:rPr>
  </w:style>
  <w:style w:type="paragraph" w:customStyle="1" w:styleId="Definition-Glossary-MultipleParagraphs-First">
    <w:name w:val="Definition - Glossary - Multiple Paragraphs - First"/>
    <w:basedOn w:val="Definition-Glossary"/>
    <w:next w:val="Definition-Glossary-MultipleParagraphs-Middle"/>
    <w:uiPriority w:val="30"/>
    <w:qFormat/>
    <w:rsid w:val="00792092"/>
    <w:pPr>
      <w:spacing w:after="0"/>
    </w:pPr>
  </w:style>
  <w:style w:type="paragraph" w:customStyle="1" w:styleId="Definition-Glossary-MultipleParagraphs-Last">
    <w:name w:val="Definition - Glossary - Multiple Paragraphs - Last"/>
    <w:basedOn w:val="Definition-Glossary"/>
    <w:next w:val="Definition-Glossary"/>
    <w:uiPriority w:val="32"/>
    <w:qFormat/>
    <w:rsid w:val="00792092"/>
    <w:pPr>
      <w:spacing w:before="160"/>
      <w:ind w:firstLine="0"/>
    </w:pPr>
  </w:style>
  <w:style w:type="paragraph" w:customStyle="1" w:styleId="Definition-List">
    <w:name w:val="Definition - List"/>
    <w:basedOn w:val="Definition-Glossary"/>
    <w:uiPriority w:val="11"/>
    <w:qFormat/>
    <w:rsid w:val="00792092"/>
    <w:pPr>
      <w:tabs>
        <w:tab w:val="clear" w:pos="2340"/>
        <w:tab w:val="left" w:pos="2880"/>
      </w:tabs>
      <w:spacing w:before="240" w:after="240" w:line="240" w:lineRule="exact"/>
      <w:ind w:left="2894"/>
    </w:pPr>
    <w:rPr>
      <w:sz w:val="20"/>
      <w:szCs w:val="20"/>
    </w:rPr>
  </w:style>
  <w:style w:type="character" w:customStyle="1" w:styleId="Definition-DefinedTerm">
    <w:name w:val="Definition - Defined Term"/>
    <w:uiPriority w:val="14"/>
    <w:qFormat/>
    <w:rsid w:val="00EC2CCA"/>
    <w:rPr>
      <w:b/>
    </w:rPr>
  </w:style>
  <w:style w:type="paragraph" w:customStyle="1" w:styleId="Definition-List-MultipleParagraphs-Last">
    <w:name w:val="Definition - List - Multiple Paragraphs - Last"/>
    <w:basedOn w:val="Definition-Glossary-MultipleParagraphs-Last"/>
    <w:next w:val="Definition-List"/>
    <w:uiPriority w:val="26"/>
    <w:qFormat/>
    <w:rsid w:val="00792092"/>
    <w:pPr>
      <w:tabs>
        <w:tab w:val="clear" w:pos="2340"/>
        <w:tab w:val="left" w:pos="2880"/>
      </w:tabs>
      <w:spacing w:before="80" w:after="240" w:line="240" w:lineRule="exact"/>
      <w:ind w:left="2880"/>
    </w:pPr>
    <w:rPr>
      <w:sz w:val="20"/>
      <w:szCs w:val="20"/>
    </w:rPr>
  </w:style>
  <w:style w:type="paragraph" w:customStyle="1" w:styleId="Definition-List-Gray">
    <w:name w:val="Definition - List - Gray"/>
    <w:basedOn w:val="Definition-List"/>
    <w:uiPriority w:val="12"/>
    <w:qFormat/>
    <w:rsid w:val="00792092"/>
    <w:rPr>
      <w:color w:val="919191"/>
    </w:rPr>
  </w:style>
  <w:style w:type="paragraph" w:customStyle="1" w:styleId="Definition-List-Gray-MultipleParagraphs-Last">
    <w:name w:val="Definition - List - Gray - Multiple Paragraphs - Last"/>
    <w:basedOn w:val="Definition-List-MultipleParagraphs-Last"/>
    <w:next w:val="Definition-List-Gray"/>
    <w:uiPriority w:val="29"/>
    <w:qFormat/>
    <w:rsid w:val="00792092"/>
    <w:rPr>
      <w:color w:val="919191"/>
    </w:rPr>
  </w:style>
  <w:style w:type="paragraph" w:customStyle="1" w:styleId="Definition-List-Gray-MultipleParagraphs-Middle">
    <w:name w:val="Definition - List - Gray - Multiple Paragraphs - Middle"/>
    <w:basedOn w:val="Definition-List-MultipleParagraphs-Middle"/>
    <w:next w:val="Definition-List-Gray-MultipleParagraphs-Last"/>
    <w:uiPriority w:val="28"/>
    <w:qFormat/>
    <w:rsid w:val="00792092"/>
    <w:rPr>
      <w:color w:val="919191"/>
    </w:rPr>
  </w:style>
  <w:style w:type="paragraph" w:customStyle="1" w:styleId="Definition-List-Gray-MultipleParagraphs-First">
    <w:name w:val="Definition - List - Gray - Multiple Paragraphs - First"/>
    <w:basedOn w:val="Definition-List-MultipleParagraphs-First"/>
    <w:next w:val="Definition-List-Gray-MultipleParagraphs-Middle"/>
    <w:uiPriority w:val="27"/>
    <w:qFormat/>
    <w:rsid w:val="00792092"/>
    <w:rPr>
      <w:color w:val="919191"/>
    </w:rPr>
  </w:style>
  <w:style w:type="character" w:styleId="Emphasis">
    <w:name w:val="Emphasis"/>
    <w:uiPriority w:val="15"/>
    <w:qFormat/>
    <w:rsid w:val="00792092"/>
    <w:rPr>
      <w:i/>
      <w:iCs/>
    </w:rPr>
  </w:style>
  <w:style w:type="paragraph" w:styleId="TOC1">
    <w:name w:val="toc 1"/>
    <w:basedOn w:val="Normal"/>
    <w:next w:val="Normal"/>
    <w:autoRedefine/>
    <w:uiPriority w:val="39"/>
    <w:unhideWhenUsed/>
    <w:rsid w:val="00B35D91"/>
    <w:pPr>
      <w:tabs>
        <w:tab w:val="right" w:leader="dot" w:pos="10416"/>
      </w:tabs>
      <w:spacing w:before="240" w:after="40"/>
    </w:pPr>
    <w:rPr>
      <w:b/>
    </w:rPr>
  </w:style>
  <w:style w:type="paragraph" w:styleId="TOC3">
    <w:name w:val="toc 3"/>
    <w:basedOn w:val="Normal"/>
    <w:next w:val="Normal"/>
    <w:autoRedefine/>
    <w:uiPriority w:val="39"/>
    <w:unhideWhenUsed/>
    <w:rsid w:val="00792092"/>
    <w:pPr>
      <w:spacing w:after="40"/>
      <w:ind w:left="720"/>
    </w:pPr>
  </w:style>
  <w:style w:type="character" w:styleId="Hyperlink">
    <w:name w:val="Hyperlink"/>
    <w:basedOn w:val="DefaultParagraphFont"/>
    <w:uiPriority w:val="99"/>
    <w:rsid w:val="00792092"/>
    <w:rPr>
      <w:color w:val="2172A1" w:themeColor="hyperlink"/>
      <w:u w:val="single"/>
    </w:rPr>
  </w:style>
  <w:style w:type="paragraph" w:customStyle="1" w:styleId="Note-Information">
    <w:name w:val="Note - Information"/>
    <w:basedOn w:val="Normal"/>
    <w:next w:val="Normal"/>
    <w:uiPriority w:val="19"/>
    <w:qFormat/>
    <w:rsid w:val="00792092"/>
    <w:pPr>
      <w:pBdr>
        <w:top w:val="single" w:sz="12" w:space="4" w:color="8CDAE5"/>
        <w:left w:val="single" w:sz="12" w:space="4" w:color="8CDAE5"/>
        <w:bottom w:val="single" w:sz="12" w:space="4" w:color="8CDAE5"/>
        <w:right w:val="single" w:sz="12" w:space="4" w:color="8CDAE5"/>
      </w:pBdr>
      <w:shd w:val="clear" w:color="auto" w:fill="D8F3F6"/>
    </w:pPr>
  </w:style>
  <w:style w:type="paragraph" w:customStyle="1" w:styleId="Note-Hint">
    <w:name w:val="Note - Hint"/>
    <w:basedOn w:val="Note-Information"/>
    <w:next w:val="Normal"/>
    <w:uiPriority w:val="20"/>
    <w:qFormat/>
    <w:rsid w:val="00792092"/>
    <w:pPr>
      <w:pBdr>
        <w:top w:val="single" w:sz="12" w:space="4" w:color="FFEB95"/>
        <w:left w:val="single" w:sz="12" w:space="4" w:color="FFEB95"/>
        <w:bottom w:val="single" w:sz="12" w:space="4" w:color="FFEB95"/>
        <w:right w:val="single" w:sz="12" w:space="4" w:color="FFEB95"/>
      </w:pBdr>
      <w:shd w:val="clear" w:color="auto" w:fill="FFF8DB"/>
    </w:pPr>
  </w:style>
  <w:style w:type="paragraph" w:customStyle="1" w:styleId="Note-Warning">
    <w:name w:val="Note - Warning"/>
    <w:basedOn w:val="Note-Information"/>
    <w:next w:val="Normal"/>
    <w:uiPriority w:val="21"/>
    <w:qFormat/>
    <w:rsid w:val="00792092"/>
    <w:pPr>
      <w:pBdr>
        <w:top w:val="single" w:sz="12" w:space="4" w:color="FCCB87"/>
        <w:left w:val="single" w:sz="12" w:space="4" w:color="FCCB87"/>
        <w:bottom w:val="single" w:sz="12" w:space="4" w:color="FCCB87"/>
        <w:right w:val="single" w:sz="12" w:space="4" w:color="FCCB87"/>
      </w:pBdr>
      <w:shd w:val="clear" w:color="auto" w:fill="FEEDD7"/>
    </w:pPr>
  </w:style>
  <w:style w:type="paragraph" w:customStyle="1" w:styleId="Note-SevereWarning">
    <w:name w:val="Note - Severe Warning"/>
    <w:basedOn w:val="Note-Information"/>
    <w:next w:val="Normal"/>
    <w:uiPriority w:val="22"/>
    <w:qFormat/>
    <w:rsid w:val="00792092"/>
    <w:pPr>
      <w:pBdr>
        <w:top w:val="single" w:sz="12" w:space="4" w:color="F58C85"/>
        <w:left w:val="single" w:sz="12" w:space="4" w:color="F58C85"/>
        <w:bottom w:val="single" w:sz="12" w:space="4" w:color="F58C85"/>
        <w:right w:val="single" w:sz="12" w:space="4" w:color="F58C85"/>
      </w:pBdr>
      <w:shd w:val="clear" w:color="auto" w:fill="FBD8D6"/>
    </w:pPr>
  </w:style>
  <w:style w:type="paragraph" w:customStyle="1" w:styleId="Note-Example">
    <w:name w:val="Note - Example"/>
    <w:basedOn w:val="Note-Information"/>
    <w:next w:val="Normal"/>
    <w:uiPriority w:val="23"/>
    <w:qFormat/>
    <w:rsid w:val="00792092"/>
    <w:pPr>
      <w:pBdr>
        <w:top w:val="single" w:sz="12" w:space="4" w:color="82D88E"/>
        <w:left w:val="single" w:sz="12" w:space="4" w:color="82D88E"/>
        <w:bottom w:val="single" w:sz="12" w:space="4" w:color="82D88E"/>
        <w:right w:val="single" w:sz="12" w:space="4" w:color="82D88E"/>
      </w:pBdr>
      <w:shd w:val="clear" w:color="auto" w:fill="D5F2D9"/>
    </w:pPr>
  </w:style>
  <w:style w:type="paragraph" w:styleId="ListParagraph">
    <w:name w:val="List Paragraph"/>
    <w:basedOn w:val="Normal"/>
    <w:link w:val="ListParagraphChar"/>
    <w:uiPriority w:val="38"/>
    <w:qFormat/>
    <w:rsid w:val="00792092"/>
    <w:pPr>
      <w:ind w:left="720"/>
    </w:pPr>
  </w:style>
  <w:style w:type="paragraph" w:customStyle="1" w:styleId="Images">
    <w:name w:val="Images"/>
    <w:basedOn w:val="Normal"/>
    <w:link w:val="ImagesChar"/>
    <w:uiPriority w:val="16"/>
    <w:qFormat/>
    <w:rsid w:val="00792092"/>
    <w:pPr>
      <w:spacing w:before="320" w:after="240" w:line="240" w:lineRule="auto"/>
      <w:jc w:val="center"/>
    </w:pPr>
    <w:rPr>
      <w:color w:val="auto"/>
    </w:rPr>
  </w:style>
  <w:style w:type="paragraph" w:styleId="BalloonText">
    <w:name w:val="Balloon Text"/>
    <w:basedOn w:val="Normal"/>
    <w:link w:val="BalloonTextChar"/>
    <w:uiPriority w:val="99"/>
    <w:semiHidden/>
    <w:unhideWhenUsed/>
    <w:rsid w:val="0079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92"/>
    <w:rPr>
      <w:rFonts w:ascii="Tahoma" w:hAnsi="Tahoma" w:cs="Tahoma"/>
      <w:color w:val="0D0D0D"/>
      <w:sz w:val="16"/>
      <w:szCs w:val="16"/>
    </w:rPr>
  </w:style>
  <w:style w:type="paragraph" w:customStyle="1" w:styleId="Images-AboveHeadings">
    <w:name w:val="Images - Above Headings"/>
    <w:basedOn w:val="Images"/>
    <w:next w:val="Normal"/>
    <w:uiPriority w:val="17"/>
    <w:qFormat/>
    <w:rsid w:val="00792092"/>
    <w:pPr>
      <w:spacing w:after="320"/>
    </w:pPr>
  </w:style>
  <w:style w:type="paragraph" w:customStyle="1" w:styleId="DefinitionListHeading">
    <w:name w:val="Definition List Heading"/>
    <w:basedOn w:val="Normal"/>
    <w:next w:val="Definition-List"/>
    <w:uiPriority w:val="10"/>
    <w:qFormat/>
    <w:rsid w:val="00EC2CCA"/>
    <w:pPr>
      <w:keepNext/>
    </w:pPr>
  </w:style>
  <w:style w:type="character" w:customStyle="1" w:styleId="KeyTerm">
    <w:name w:val="Key Term"/>
    <w:uiPriority w:val="7"/>
    <w:qFormat/>
    <w:rsid w:val="00D01A1E"/>
    <w:rPr>
      <w:b/>
      <w:i/>
    </w:rPr>
  </w:style>
  <w:style w:type="character" w:customStyle="1" w:styleId="CrossReference">
    <w:name w:val="Cross Reference"/>
    <w:basedOn w:val="DefaultParagraphFont"/>
    <w:uiPriority w:val="35"/>
    <w:rsid w:val="00792092"/>
    <w:rPr>
      <w:color w:val="0000FF"/>
      <w:u w:val="single"/>
    </w:rPr>
  </w:style>
  <w:style w:type="paragraph" w:customStyle="1" w:styleId="Images-DefinitionList">
    <w:name w:val="Images - Definition List"/>
    <w:basedOn w:val="Images"/>
    <w:next w:val="Normal"/>
    <w:uiPriority w:val="18"/>
    <w:qFormat/>
    <w:rsid w:val="00792092"/>
    <w:pPr>
      <w:ind w:left="2880"/>
      <w:jc w:val="left"/>
    </w:pPr>
  </w:style>
  <w:style w:type="character" w:customStyle="1" w:styleId="Heading5Char">
    <w:name w:val="Heading 5 Char"/>
    <w:basedOn w:val="DefaultParagraphFont"/>
    <w:link w:val="Heading5"/>
    <w:uiPriority w:val="5"/>
    <w:rsid w:val="00B35D91"/>
    <w:rPr>
      <w:rFonts w:ascii="Arial" w:eastAsiaTheme="majorEastAsia" w:hAnsi="Arial" w:cs="Arial"/>
      <w:b/>
      <w:color w:val="DE482E"/>
    </w:rPr>
  </w:style>
  <w:style w:type="character" w:customStyle="1" w:styleId="ImagesChar">
    <w:name w:val="Images Char"/>
    <w:basedOn w:val="DefaultParagraphFont"/>
    <w:link w:val="Images"/>
    <w:uiPriority w:val="16"/>
    <w:rsid w:val="00792092"/>
    <w:rPr>
      <w:rFonts w:ascii="Lato Light" w:hAnsi="Lato Light"/>
    </w:rPr>
  </w:style>
  <w:style w:type="paragraph" w:customStyle="1" w:styleId="NumberedList">
    <w:name w:val="Numbered List"/>
    <w:basedOn w:val="ListParagraph"/>
    <w:link w:val="NumberedListChar"/>
    <w:uiPriority w:val="36"/>
    <w:qFormat/>
    <w:rsid w:val="00792092"/>
    <w:pPr>
      <w:numPr>
        <w:numId w:val="22"/>
      </w:numPr>
      <w:tabs>
        <w:tab w:val="left" w:pos="720"/>
      </w:tabs>
      <w:spacing w:after="80"/>
    </w:pPr>
  </w:style>
  <w:style w:type="character" w:customStyle="1" w:styleId="NumberedListChar">
    <w:name w:val="Numbered List Char"/>
    <w:basedOn w:val="DefaultParagraphFont"/>
    <w:link w:val="NumberedList"/>
    <w:uiPriority w:val="36"/>
    <w:rsid w:val="00792092"/>
    <w:rPr>
      <w:rFonts w:ascii="Lato Light" w:hAnsi="Lato Light"/>
      <w:color w:val="0D0D0D"/>
    </w:rPr>
  </w:style>
  <w:style w:type="paragraph" w:customStyle="1" w:styleId="NumberedDefinitionList">
    <w:name w:val="Numbered Definition List"/>
    <w:basedOn w:val="Definition-List"/>
    <w:link w:val="NumberedDefinitionListChar"/>
    <w:uiPriority w:val="37"/>
    <w:qFormat/>
    <w:rsid w:val="00792092"/>
    <w:pPr>
      <w:numPr>
        <w:numId w:val="23"/>
      </w:numPr>
      <w:tabs>
        <w:tab w:val="clear" w:pos="2880"/>
        <w:tab w:val="left" w:pos="720"/>
      </w:tabs>
    </w:pPr>
  </w:style>
  <w:style w:type="character" w:customStyle="1" w:styleId="NumberedDefinitionListChar">
    <w:name w:val="Numbered Definition List Char"/>
    <w:basedOn w:val="ListParagraphChar"/>
    <w:link w:val="NumberedDefinitionList"/>
    <w:uiPriority w:val="37"/>
    <w:rsid w:val="00792092"/>
    <w:rPr>
      <w:rFonts w:ascii="Lato Light" w:hAnsi="Lato Light"/>
      <w:color w:val="0D0D0D"/>
      <w:sz w:val="20"/>
      <w:szCs w:val="20"/>
    </w:rPr>
  </w:style>
  <w:style w:type="table" w:customStyle="1" w:styleId="PlainTable31">
    <w:name w:val="Plain Table 31"/>
    <w:basedOn w:val="TableNormal"/>
    <w:uiPriority w:val="43"/>
    <w:rsid w:val="007920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792092"/>
    <w:pPr>
      <w:spacing w:after="100"/>
      <w:ind w:left="660"/>
      <w:jc w:val="left"/>
    </w:pPr>
    <w:rPr>
      <w:rFonts w:asciiTheme="minorHAnsi" w:eastAsiaTheme="minorEastAsia" w:hAnsiTheme="minorHAnsi"/>
    </w:rPr>
  </w:style>
  <w:style w:type="paragraph" w:styleId="TOC5">
    <w:name w:val="toc 5"/>
    <w:basedOn w:val="Normal"/>
    <w:next w:val="Normal"/>
    <w:autoRedefine/>
    <w:uiPriority w:val="39"/>
    <w:rsid w:val="00792092"/>
    <w:pPr>
      <w:spacing w:after="100"/>
      <w:ind w:left="880"/>
      <w:jc w:val="left"/>
    </w:pPr>
    <w:rPr>
      <w:rFonts w:asciiTheme="minorHAnsi" w:eastAsiaTheme="minorEastAsia" w:hAnsiTheme="minorHAnsi"/>
    </w:rPr>
  </w:style>
  <w:style w:type="paragraph" w:styleId="TOC6">
    <w:name w:val="toc 6"/>
    <w:basedOn w:val="Normal"/>
    <w:next w:val="Normal"/>
    <w:autoRedefine/>
    <w:uiPriority w:val="39"/>
    <w:rsid w:val="0079209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9209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9209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92092"/>
    <w:pPr>
      <w:spacing w:after="100"/>
      <w:ind w:left="1760"/>
      <w:jc w:val="left"/>
    </w:pPr>
    <w:rPr>
      <w:rFonts w:asciiTheme="minorHAnsi" w:eastAsiaTheme="minorEastAsia" w:hAnsiTheme="minorHAnsi"/>
    </w:rPr>
  </w:style>
  <w:style w:type="paragraph" w:styleId="CommentText">
    <w:name w:val="annotation text"/>
    <w:basedOn w:val="Normal"/>
    <w:link w:val="CommentTextChar"/>
    <w:uiPriority w:val="99"/>
    <w:semiHidden/>
    <w:unhideWhenUsed/>
    <w:rsid w:val="00792092"/>
    <w:pPr>
      <w:spacing w:line="240" w:lineRule="auto"/>
    </w:pPr>
    <w:rPr>
      <w:sz w:val="20"/>
      <w:szCs w:val="20"/>
    </w:rPr>
  </w:style>
  <w:style w:type="character" w:customStyle="1" w:styleId="CommentTextChar">
    <w:name w:val="Comment Text Char"/>
    <w:basedOn w:val="DefaultParagraphFont"/>
    <w:link w:val="CommentText"/>
    <w:uiPriority w:val="99"/>
    <w:semiHidden/>
    <w:rsid w:val="00792092"/>
    <w:rPr>
      <w:rFonts w:ascii="Lato Light" w:hAnsi="Lato Light"/>
      <w:color w:val="0D0D0D"/>
      <w:sz w:val="20"/>
      <w:szCs w:val="20"/>
    </w:rPr>
  </w:style>
  <w:style w:type="character" w:styleId="CommentReference">
    <w:name w:val="annotation reference"/>
    <w:basedOn w:val="DefaultParagraphFont"/>
    <w:uiPriority w:val="99"/>
    <w:semiHidden/>
    <w:unhideWhenUsed/>
    <w:rsid w:val="00792092"/>
    <w:rPr>
      <w:sz w:val="16"/>
      <w:szCs w:val="16"/>
    </w:rPr>
  </w:style>
  <w:style w:type="character" w:styleId="FollowedHyperlink">
    <w:name w:val="FollowedHyperlink"/>
    <w:basedOn w:val="DefaultParagraphFont"/>
    <w:uiPriority w:val="99"/>
    <w:semiHidden/>
    <w:unhideWhenUsed/>
    <w:rsid w:val="0079209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92092"/>
    <w:rPr>
      <w:b/>
      <w:bCs/>
    </w:rPr>
  </w:style>
  <w:style w:type="character" w:customStyle="1" w:styleId="CommentSubjectChar">
    <w:name w:val="Comment Subject Char"/>
    <w:basedOn w:val="CommentTextChar"/>
    <w:link w:val="CommentSubject"/>
    <w:uiPriority w:val="99"/>
    <w:semiHidden/>
    <w:rsid w:val="00792092"/>
    <w:rPr>
      <w:rFonts w:ascii="Lato Light" w:hAnsi="Lato Light"/>
      <w:b/>
      <w:bCs/>
      <w:color w:val="0D0D0D"/>
      <w:sz w:val="20"/>
      <w:szCs w:val="20"/>
    </w:rPr>
  </w:style>
  <w:style w:type="character" w:customStyle="1" w:styleId="NoSpacingChar">
    <w:name w:val="No Spacing Char"/>
    <w:basedOn w:val="DefaultParagraphFont"/>
    <w:link w:val="NoSpacing"/>
    <w:uiPriority w:val="99"/>
    <w:rsid w:val="00B35D91"/>
    <w:rPr>
      <w:rFonts w:ascii="Arial" w:hAnsi="Arial"/>
    </w:rPr>
  </w:style>
  <w:style w:type="character" w:customStyle="1" w:styleId="ListParagraphChar">
    <w:name w:val="List Paragraph Char"/>
    <w:basedOn w:val="DefaultParagraphFont"/>
    <w:link w:val="ListParagraph"/>
    <w:uiPriority w:val="38"/>
    <w:rsid w:val="00792092"/>
    <w:rPr>
      <w:rFonts w:ascii="Lato Light" w:hAnsi="Lato Light"/>
      <w:color w:val="0D0D0D"/>
    </w:rPr>
  </w:style>
  <w:style w:type="character" w:customStyle="1" w:styleId="Heading6Char">
    <w:name w:val="Heading 6 Char"/>
    <w:basedOn w:val="DefaultParagraphFont"/>
    <w:link w:val="Heading6"/>
    <w:uiPriority w:val="99"/>
    <w:rsid w:val="00792092"/>
    <w:rPr>
      <w:rFonts w:ascii="Lato Light" w:eastAsiaTheme="majorEastAsia" w:hAnsi="Lato Light" w:cstheme="majorBidi"/>
      <w:sz w:val="20"/>
      <w:u w:val="single"/>
    </w:rPr>
  </w:style>
  <w:style w:type="character" w:customStyle="1" w:styleId="Heading7Char">
    <w:name w:val="Heading 7 Char"/>
    <w:basedOn w:val="DefaultParagraphFont"/>
    <w:link w:val="Heading7"/>
    <w:uiPriority w:val="99"/>
    <w:rsid w:val="00CB2772"/>
    <w:rPr>
      <w:rFonts w:asciiTheme="majorHAnsi" w:eastAsiaTheme="majorEastAsia" w:hAnsiTheme="majorHAnsi" w:cstheme="majorBidi"/>
      <w:i/>
      <w:iCs/>
      <w:color w:val="732012" w:themeColor="accent1" w:themeShade="7F"/>
    </w:rPr>
  </w:style>
  <w:style w:type="paragraph" w:styleId="Subtitle">
    <w:name w:val="Subtitle"/>
    <w:basedOn w:val="Normal"/>
    <w:next w:val="Normal"/>
    <w:link w:val="SubtitleChar"/>
    <w:uiPriority w:val="99"/>
    <w:rsid w:val="00950DC9"/>
    <w:pPr>
      <w:numPr>
        <w:ilvl w:val="1"/>
      </w:numPr>
      <w:spacing w:before="240"/>
      <w:jc w:val="center"/>
    </w:pPr>
    <w:rPr>
      <w:rFonts w:eastAsiaTheme="minorEastAsia"/>
      <w:b/>
      <w:caps/>
      <w:color w:val="7F7F7F" w:themeColor="text1" w:themeTint="80"/>
      <w:sz w:val="36"/>
    </w:rPr>
  </w:style>
  <w:style w:type="character" w:customStyle="1" w:styleId="SubtitleChar">
    <w:name w:val="Subtitle Char"/>
    <w:basedOn w:val="DefaultParagraphFont"/>
    <w:link w:val="Subtitle"/>
    <w:uiPriority w:val="99"/>
    <w:rsid w:val="00950DC9"/>
    <w:rPr>
      <w:rFonts w:ascii="Arial" w:eastAsiaTheme="minorEastAsia" w:hAnsi="Arial" w:cs="Arial"/>
      <w:b/>
      <w:caps/>
      <w:color w:val="7F7F7F" w:themeColor="text1" w:themeTint="8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6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atie\8.1%20%20Manager%20Guide%20Updates\Kronos%20Documentation%20Template.dotx" TargetMode="External"/></Relationships>
</file>

<file path=word/theme/theme1.xml><?xml version="1.0" encoding="utf-8"?>
<a:theme xmlns:a="http://schemas.openxmlformats.org/drawingml/2006/main" name="Office Theme">
  <a:themeElements>
    <a:clrScheme name="Kronos">
      <a:dk1>
        <a:sysClr val="windowText" lastClr="000000"/>
      </a:dk1>
      <a:lt1>
        <a:sysClr val="window" lastClr="FFFFFF"/>
      </a:lt1>
      <a:dk2>
        <a:srgbClr val="7F7F7F"/>
      </a:dk2>
      <a:lt2>
        <a:srgbClr val="D8D8D8"/>
      </a:lt2>
      <a:accent1>
        <a:srgbClr val="DE482E"/>
      </a:accent1>
      <a:accent2>
        <a:srgbClr val="2172A1"/>
      </a:accent2>
      <a:accent3>
        <a:srgbClr val="F9B730"/>
      </a:accent3>
      <a:accent4>
        <a:srgbClr val="5ABEC1"/>
      </a:accent4>
      <a:accent5>
        <a:srgbClr val="39B54A"/>
      </a:accent5>
      <a:accent6>
        <a:srgbClr val="133D8D"/>
      </a:accent6>
      <a:hlink>
        <a:srgbClr val="2172A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C4868-ED16-436B-9841-FDCA8A15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Kronos Documentation Template.dotx</Template>
  <TotalTime>295</TotalTime>
  <Pages>20</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R. Powers</dc:creator>
  <cp:lastModifiedBy>Katherine R. Powers</cp:lastModifiedBy>
  <cp:revision>49</cp:revision>
  <dcterms:created xsi:type="dcterms:W3CDTF">2020-01-15T15:48:00Z</dcterms:created>
  <dcterms:modified xsi:type="dcterms:W3CDTF">2020-01-22T20:43:00Z</dcterms:modified>
</cp:coreProperties>
</file>